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BC" w:rsidRPr="00414FBC" w:rsidRDefault="00414FBC" w:rsidP="00DA47EC">
      <w:pPr>
        <w:shd w:val="clear" w:color="auto" w:fill="FFFFFF"/>
        <w:ind w:right="14"/>
        <w:rPr>
          <w:sz w:val="28"/>
          <w:szCs w:val="28"/>
        </w:rPr>
      </w:pPr>
    </w:p>
    <w:p w:rsidR="00537795" w:rsidRPr="00414FBC" w:rsidRDefault="00537795" w:rsidP="00414FBC">
      <w:pPr>
        <w:pStyle w:val="a3"/>
        <w:numPr>
          <w:ilvl w:val="0"/>
          <w:numId w:val="11"/>
        </w:numPr>
        <w:shd w:val="clear" w:color="auto" w:fill="FFFFFF"/>
        <w:ind w:right="14"/>
        <w:rPr>
          <w:sz w:val="28"/>
          <w:szCs w:val="28"/>
        </w:rPr>
      </w:pPr>
      <w:r w:rsidRPr="00414FBC">
        <w:rPr>
          <w:b/>
          <w:spacing w:val="-7"/>
          <w:sz w:val="28"/>
          <w:szCs w:val="28"/>
        </w:rPr>
        <w:t>Пояснительная записка</w:t>
      </w:r>
    </w:p>
    <w:p w:rsidR="0068089E" w:rsidRDefault="0068089E" w:rsidP="00537795">
      <w:pPr>
        <w:shd w:val="clear" w:color="auto" w:fill="FFFFFF"/>
        <w:ind w:right="5" w:firstLine="7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  </w:t>
      </w:r>
      <w:r w:rsidR="008D04E7">
        <w:rPr>
          <w:sz w:val="28"/>
          <w:szCs w:val="28"/>
        </w:rPr>
        <w:t>факультативного занятия «Информатика»</w:t>
      </w:r>
      <w:r w:rsidR="00537795" w:rsidRPr="00150B14">
        <w:rPr>
          <w:sz w:val="28"/>
          <w:szCs w:val="28"/>
        </w:rPr>
        <w:t xml:space="preserve"> составлена на основе авторской программы </w:t>
      </w:r>
      <w:r>
        <w:rPr>
          <w:sz w:val="28"/>
          <w:szCs w:val="28"/>
        </w:rPr>
        <w:t xml:space="preserve"> </w:t>
      </w:r>
      <w:r w:rsidR="00537795" w:rsidRPr="00150B14">
        <w:rPr>
          <w:sz w:val="28"/>
          <w:szCs w:val="28"/>
        </w:rPr>
        <w:t>Горячева А. В. (Сборник</w:t>
      </w:r>
      <w:r>
        <w:rPr>
          <w:sz w:val="28"/>
          <w:szCs w:val="28"/>
        </w:rPr>
        <w:t xml:space="preserve"> </w:t>
      </w:r>
      <w:r w:rsidR="00537795" w:rsidRPr="00150B14">
        <w:rPr>
          <w:sz w:val="28"/>
          <w:szCs w:val="28"/>
        </w:rPr>
        <w:t xml:space="preserve"> программ «Образовательная система «Школа 2100» / под ред. А. А. Леонтьева.</w:t>
      </w:r>
      <w:proofErr w:type="gramEnd"/>
      <w:r w:rsidR="00537795" w:rsidRPr="00150B14">
        <w:rPr>
          <w:sz w:val="28"/>
          <w:szCs w:val="28"/>
        </w:rPr>
        <w:t xml:space="preserve"> - М.: </w:t>
      </w:r>
      <w:proofErr w:type="spellStart"/>
      <w:r w:rsidR="00537795" w:rsidRPr="00150B14">
        <w:rPr>
          <w:sz w:val="28"/>
          <w:szCs w:val="28"/>
        </w:rPr>
        <w:t>Баласс</w:t>
      </w:r>
      <w:proofErr w:type="spellEnd"/>
      <w:r w:rsidR="00537795" w:rsidRPr="00150B14">
        <w:rPr>
          <w:sz w:val="28"/>
          <w:szCs w:val="28"/>
        </w:rPr>
        <w:t>, 2004</w:t>
      </w:r>
      <w:r>
        <w:rPr>
          <w:sz w:val="28"/>
          <w:szCs w:val="28"/>
        </w:rPr>
        <w:t>).</w:t>
      </w:r>
    </w:p>
    <w:p w:rsidR="00537795" w:rsidRDefault="00537795" w:rsidP="00537795">
      <w:pPr>
        <w:shd w:val="clear" w:color="auto" w:fill="FFFFFF"/>
        <w:ind w:right="5" w:firstLine="725"/>
        <w:jc w:val="both"/>
        <w:rPr>
          <w:spacing w:val="-1"/>
          <w:sz w:val="28"/>
          <w:szCs w:val="28"/>
        </w:rPr>
      </w:pPr>
      <w:r w:rsidRPr="00150B14">
        <w:rPr>
          <w:spacing w:val="-1"/>
          <w:sz w:val="28"/>
          <w:szCs w:val="28"/>
        </w:rPr>
        <w:t xml:space="preserve">Данный курс является пропедевтическим курсом и рассчитан  на изучение </w:t>
      </w:r>
      <w:r w:rsidRPr="00150B14">
        <w:rPr>
          <w:spacing w:val="-2"/>
          <w:sz w:val="28"/>
          <w:szCs w:val="28"/>
        </w:rPr>
        <w:t>учащимися 2 класса в течение 3</w:t>
      </w:r>
      <w:r w:rsidR="00150B14">
        <w:rPr>
          <w:spacing w:val="-2"/>
          <w:sz w:val="28"/>
          <w:szCs w:val="28"/>
        </w:rPr>
        <w:t>4</w:t>
      </w:r>
      <w:r w:rsidRPr="00150B14">
        <w:rPr>
          <w:spacing w:val="-2"/>
          <w:sz w:val="28"/>
          <w:szCs w:val="28"/>
        </w:rPr>
        <w:t xml:space="preserve"> часов (из расчета 1 час в неделю). Про</w:t>
      </w:r>
      <w:r w:rsidRPr="00150B14">
        <w:rPr>
          <w:spacing w:val="-2"/>
          <w:sz w:val="28"/>
          <w:szCs w:val="28"/>
        </w:rPr>
        <w:softHyphen/>
      </w:r>
      <w:r w:rsidRPr="00150B14">
        <w:rPr>
          <w:spacing w:val="-1"/>
          <w:sz w:val="28"/>
          <w:szCs w:val="28"/>
        </w:rPr>
        <w:t xml:space="preserve">грамма соответствует федеральному </w:t>
      </w:r>
      <w:r w:rsidR="005D2F08" w:rsidRPr="00150B14">
        <w:rPr>
          <w:spacing w:val="-1"/>
          <w:sz w:val="28"/>
          <w:szCs w:val="28"/>
        </w:rPr>
        <w:t xml:space="preserve">государственному </w:t>
      </w:r>
      <w:r w:rsidR="00357FA2" w:rsidRPr="00150B14">
        <w:rPr>
          <w:spacing w:val="-1"/>
          <w:sz w:val="28"/>
          <w:szCs w:val="28"/>
        </w:rPr>
        <w:t xml:space="preserve">образовательному </w:t>
      </w:r>
      <w:r w:rsidR="005D2F08" w:rsidRPr="00150B14">
        <w:rPr>
          <w:spacing w:val="-1"/>
          <w:sz w:val="28"/>
          <w:szCs w:val="28"/>
        </w:rPr>
        <w:t xml:space="preserve"> стандарту</w:t>
      </w:r>
      <w:r w:rsidR="0068089E">
        <w:rPr>
          <w:spacing w:val="-1"/>
          <w:sz w:val="28"/>
          <w:szCs w:val="28"/>
        </w:rPr>
        <w:t xml:space="preserve"> </w:t>
      </w:r>
      <w:r w:rsidR="005D2F08" w:rsidRPr="00150B14">
        <w:rPr>
          <w:spacing w:val="-1"/>
          <w:sz w:val="28"/>
          <w:szCs w:val="28"/>
        </w:rPr>
        <w:t xml:space="preserve">начального </w:t>
      </w:r>
      <w:r w:rsidR="0068089E">
        <w:rPr>
          <w:spacing w:val="-1"/>
          <w:sz w:val="28"/>
          <w:szCs w:val="28"/>
        </w:rPr>
        <w:t>общего образования</w:t>
      </w:r>
      <w:r w:rsidRPr="00150B14">
        <w:rPr>
          <w:spacing w:val="-1"/>
          <w:sz w:val="28"/>
          <w:szCs w:val="28"/>
        </w:rPr>
        <w:t>.</w:t>
      </w:r>
    </w:p>
    <w:p w:rsidR="00F23837" w:rsidRPr="005825E2" w:rsidRDefault="005825E2" w:rsidP="00537795">
      <w:pPr>
        <w:shd w:val="clear" w:color="auto" w:fill="FFFFFF"/>
        <w:ind w:right="5" w:firstLine="725"/>
        <w:jc w:val="both"/>
        <w:rPr>
          <w:b/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</w:t>
      </w:r>
      <w:r w:rsidRPr="005825E2">
        <w:rPr>
          <w:b/>
          <w:spacing w:val="-1"/>
          <w:sz w:val="28"/>
          <w:szCs w:val="28"/>
        </w:rPr>
        <w:t>2.Общая  характеристика учебного предмета</w:t>
      </w:r>
    </w:p>
    <w:p w:rsidR="00537795" w:rsidRPr="00150B14" w:rsidRDefault="00537795" w:rsidP="00537795">
      <w:pPr>
        <w:shd w:val="clear" w:color="auto" w:fill="FFFFFF"/>
        <w:ind w:firstLine="726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Данный курс предназначен для развития логического, алгоритмического и системного мышления, создания предпосылок успешного освоения учащимися инвариантных фундаментальных знаний и умений в областях, связанных с информатикой, которые вследствие непрерывного обновления и изменения в аппаратных и программных средствах выходят на первое место в формировании научного информационно-технологического потенциала общества</w:t>
      </w:r>
    </w:p>
    <w:p w:rsidR="00537795" w:rsidRPr="00150B14" w:rsidRDefault="00537795" w:rsidP="00537795">
      <w:pPr>
        <w:shd w:val="clear" w:color="auto" w:fill="FFFFFF"/>
        <w:ind w:firstLine="726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В курсе выделяются следующие разделы:</w:t>
      </w:r>
    </w:p>
    <w:p w:rsidR="00537795" w:rsidRPr="00150B14" w:rsidRDefault="00537795" w:rsidP="00537795">
      <w:pPr>
        <w:numPr>
          <w:ilvl w:val="0"/>
          <w:numId w:val="1"/>
        </w:numPr>
        <w:shd w:val="clear" w:color="auto" w:fill="FFFFFF"/>
        <w:ind w:left="993" w:hanging="284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описание объектов – атрибуты, структуры, классы;</w:t>
      </w:r>
    </w:p>
    <w:p w:rsidR="00537795" w:rsidRPr="00150B14" w:rsidRDefault="00537795" w:rsidP="00537795">
      <w:pPr>
        <w:numPr>
          <w:ilvl w:val="0"/>
          <w:numId w:val="1"/>
        </w:numPr>
        <w:shd w:val="clear" w:color="auto" w:fill="FFFFFF"/>
        <w:ind w:left="993" w:hanging="284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описание поведения объектов – процессы и алгоритмы;</w:t>
      </w:r>
    </w:p>
    <w:p w:rsidR="00537795" w:rsidRPr="00150B14" w:rsidRDefault="00537795" w:rsidP="00537795">
      <w:pPr>
        <w:numPr>
          <w:ilvl w:val="0"/>
          <w:numId w:val="1"/>
        </w:numPr>
        <w:shd w:val="clear" w:color="auto" w:fill="FFFFFF"/>
        <w:ind w:left="993" w:hanging="284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описание логических рассуждений – высказывания и схемы логического вывода;</w:t>
      </w:r>
    </w:p>
    <w:p w:rsidR="00537795" w:rsidRPr="00150B14" w:rsidRDefault="00537795" w:rsidP="00537795">
      <w:pPr>
        <w:numPr>
          <w:ilvl w:val="0"/>
          <w:numId w:val="1"/>
        </w:numPr>
        <w:shd w:val="clear" w:color="auto" w:fill="FFFFFF"/>
        <w:tabs>
          <w:tab w:val="left" w:pos="993"/>
        </w:tabs>
        <w:ind w:left="720" w:hanging="11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применение моделей (структурных и функциональных схем) для решения разного.</w:t>
      </w:r>
    </w:p>
    <w:p w:rsidR="00537795" w:rsidRPr="00150B14" w:rsidRDefault="00537795" w:rsidP="00537795">
      <w:pPr>
        <w:ind w:firstLine="709"/>
        <w:jc w:val="both"/>
        <w:rPr>
          <w:color w:val="000000"/>
          <w:sz w:val="28"/>
          <w:szCs w:val="28"/>
        </w:rPr>
      </w:pPr>
      <w:r w:rsidRPr="00150B14">
        <w:rPr>
          <w:color w:val="000000"/>
          <w:sz w:val="28"/>
          <w:szCs w:val="28"/>
        </w:rPr>
        <w:t>Материал этих разделов изучается на протяжении всего курса концентрически, так, что объём соответствующих понятий возрастает от класса к классу.</w:t>
      </w:r>
    </w:p>
    <w:p w:rsidR="00537795" w:rsidRPr="00150B14" w:rsidRDefault="00537795" w:rsidP="00537795">
      <w:pPr>
        <w:shd w:val="clear" w:color="auto" w:fill="FFFFFF"/>
        <w:ind w:firstLine="726"/>
        <w:jc w:val="both"/>
        <w:rPr>
          <w:sz w:val="28"/>
          <w:szCs w:val="28"/>
        </w:rPr>
      </w:pPr>
      <w:r w:rsidRPr="00150B14">
        <w:rPr>
          <w:sz w:val="28"/>
          <w:szCs w:val="28"/>
        </w:rPr>
        <w:t xml:space="preserve">Главная </w:t>
      </w:r>
      <w:r w:rsidRPr="00150B14">
        <w:rPr>
          <w:b/>
          <w:i/>
          <w:sz w:val="28"/>
          <w:szCs w:val="28"/>
        </w:rPr>
        <w:t>цель</w:t>
      </w:r>
      <w:r w:rsidRPr="00150B14">
        <w:rPr>
          <w:sz w:val="28"/>
          <w:szCs w:val="28"/>
        </w:rPr>
        <w:t xml:space="preserve"> данного курса информатики и ИКТ – развивая логическое, алгоритмическое и системное мышление, создавать предпосылку успешного освоения инвариантных фундаментальных знаний и умений в областях, связанных с информатикой, которые вследствие непрерывного обновления и изменения аппаратных и программных средств выходят на первое место в формировании научного информационно-технологического потенциала общества.</w:t>
      </w:r>
    </w:p>
    <w:p w:rsidR="00537795" w:rsidRPr="00150B14" w:rsidRDefault="00537795" w:rsidP="00537795">
      <w:pPr>
        <w:shd w:val="clear" w:color="auto" w:fill="FFFFFF"/>
        <w:ind w:firstLine="726"/>
        <w:jc w:val="both"/>
        <w:rPr>
          <w:sz w:val="28"/>
          <w:szCs w:val="28"/>
        </w:rPr>
      </w:pPr>
      <w:r w:rsidRPr="00150B14">
        <w:rPr>
          <w:b/>
          <w:i/>
          <w:sz w:val="28"/>
          <w:szCs w:val="28"/>
        </w:rPr>
        <w:t>Задачи</w:t>
      </w:r>
      <w:r w:rsidR="00F272B8">
        <w:rPr>
          <w:b/>
          <w:i/>
          <w:sz w:val="28"/>
          <w:szCs w:val="28"/>
        </w:rPr>
        <w:t xml:space="preserve"> </w:t>
      </w:r>
      <w:r w:rsidRPr="00150B14">
        <w:rPr>
          <w:b/>
          <w:i/>
          <w:sz w:val="28"/>
          <w:szCs w:val="28"/>
        </w:rPr>
        <w:t>курса</w:t>
      </w:r>
      <w:r w:rsidRPr="00150B14">
        <w:rPr>
          <w:sz w:val="28"/>
          <w:szCs w:val="28"/>
        </w:rPr>
        <w:t>:</w:t>
      </w:r>
    </w:p>
    <w:p w:rsidR="00537795" w:rsidRPr="00150B14" w:rsidRDefault="00537795" w:rsidP="00537795">
      <w:pPr>
        <w:shd w:val="clear" w:color="auto" w:fill="FFFFFF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1) развитие у школьников навыков решения задач с применением таких подходов к решению, которые наиболее типичны и распространены в областях деятельности, традиционно относящихся к информатике:</w:t>
      </w:r>
    </w:p>
    <w:p w:rsidR="00537795" w:rsidRPr="00150B14" w:rsidRDefault="00537795" w:rsidP="00537795">
      <w:pPr>
        <w:shd w:val="clear" w:color="auto" w:fill="FFFFFF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• применение формальной логики при решении задач – построение выводов путем применения к известным утверждениям логических операций «если–то», «и», «или», «не» и их комбинаций – «если ... и ..., то...»);</w:t>
      </w:r>
    </w:p>
    <w:p w:rsidR="00537795" w:rsidRPr="00150B14" w:rsidRDefault="00537795" w:rsidP="00537795">
      <w:pPr>
        <w:shd w:val="clear" w:color="auto" w:fill="FFFFFF"/>
        <w:jc w:val="both"/>
        <w:rPr>
          <w:sz w:val="28"/>
          <w:szCs w:val="28"/>
        </w:rPr>
      </w:pPr>
      <w:r w:rsidRPr="00150B14">
        <w:rPr>
          <w:sz w:val="28"/>
          <w:szCs w:val="28"/>
        </w:rPr>
        <w:t xml:space="preserve">• алгоритмический подход к решению задач – умение планирования последовательности действий для достижения какой-либо цели, а также </w:t>
      </w:r>
      <w:r w:rsidRPr="00150B14">
        <w:rPr>
          <w:sz w:val="28"/>
          <w:szCs w:val="28"/>
        </w:rPr>
        <w:lastRenderedPageBreak/>
        <w:t>решения широкого класса задач, для которых ответом является не число или утверждение, а описание последовательности действий;</w:t>
      </w:r>
    </w:p>
    <w:p w:rsidR="00537795" w:rsidRPr="00150B14" w:rsidRDefault="00537795" w:rsidP="00537795">
      <w:pPr>
        <w:shd w:val="clear" w:color="auto" w:fill="FFFFFF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• системный подход – рассмотрение сложных объектов и явлений в виде набора более простых составных частей, каждая из которых выполняет свою роль для функционирования объекта в целом; рассмотрение влияния изменения в одной составной части на поведение всей системы;</w:t>
      </w:r>
    </w:p>
    <w:p w:rsidR="00537795" w:rsidRPr="00150B14" w:rsidRDefault="00537795" w:rsidP="00537795">
      <w:pPr>
        <w:shd w:val="clear" w:color="auto" w:fill="FFFFFF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• объектно-ориентированный подход – акцентирование объектов, а не действий, умение объединять отдельные предметы в группу с общим названием, выделять общие признаки предметов этой группы и действия, выполняемые над этими предметами; умение описывать предмет по принципу «из чего состоит и что делает (можно с ним делать»);</w:t>
      </w:r>
    </w:p>
    <w:p w:rsidR="00537795" w:rsidRPr="00150B14" w:rsidRDefault="00537795" w:rsidP="00537795">
      <w:pPr>
        <w:shd w:val="clear" w:color="auto" w:fill="FFFFFF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2) расширение кругозора в областях знаний, тесно связанных с информатикой: знакомство с графами, комбинаторными задачами, логическими играми с выигрышной стратегией («начинают и выигрывают») и некоторыми другими</w:t>
      </w:r>
    </w:p>
    <w:p w:rsidR="00537795" w:rsidRDefault="00537795" w:rsidP="00537795">
      <w:pPr>
        <w:shd w:val="clear" w:color="auto" w:fill="FFFFFF"/>
        <w:jc w:val="both"/>
        <w:rPr>
          <w:sz w:val="28"/>
          <w:szCs w:val="28"/>
        </w:rPr>
      </w:pPr>
      <w:r w:rsidRPr="00150B14">
        <w:rPr>
          <w:sz w:val="28"/>
          <w:szCs w:val="28"/>
        </w:rPr>
        <w:t xml:space="preserve">3) создание у учеников навыков решения логических задач и ознакомление с общими приемами решения задач – «как решать задачу, которую раньше не решали» – с ориентацией на проблемы формализации и создания моделей </w:t>
      </w:r>
      <w:proofErr w:type="gramStart"/>
      <w:r w:rsidRPr="00150B14">
        <w:rPr>
          <w:sz w:val="28"/>
          <w:szCs w:val="28"/>
        </w:rPr>
        <w:t xml:space="preserve">( </w:t>
      </w:r>
      <w:proofErr w:type="gramEnd"/>
      <w:r w:rsidRPr="00150B14">
        <w:rPr>
          <w:sz w:val="28"/>
          <w:szCs w:val="28"/>
        </w:rPr>
        <w:t>поиск закономерностей, рассуждения по аналогии, по индукции, правдоподобные догадки, развитие творческого воображения и др.).</w:t>
      </w:r>
    </w:p>
    <w:p w:rsidR="00357FA2" w:rsidRPr="005825E2" w:rsidRDefault="005825E2" w:rsidP="00537795">
      <w:pPr>
        <w:shd w:val="clear" w:color="auto" w:fill="FFFFFF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57FA2" w:rsidRPr="00150B14">
        <w:rPr>
          <w:b/>
          <w:sz w:val="28"/>
          <w:szCs w:val="28"/>
        </w:rPr>
        <w:t>Личностными</w:t>
      </w:r>
      <w:r w:rsidR="00357FA2" w:rsidRPr="00150B14">
        <w:rPr>
          <w:sz w:val="28"/>
          <w:szCs w:val="28"/>
        </w:rPr>
        <w:t xml:space="preserve"> результатами изучения информатики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357FA2" w:rsidRPr="00150B14" w:rsidRDefault="00357FA2" w:rsidP="00537795">
      <w:pPr>
        <w:shd w:val="clear" w:color="auto" w:fill="FFFFFF"/>
        <w:jc w:val="both"/>
        <w:rPr>
          <w:sz w:val="28"/>
          <w:szCs w:val="28"/>
        </w:rPr>
      </w:pPr>
      <w:r w:rsidRPr="00150B14">
        <w:rPr>
          <w:sz w:val="28"/>
          <w:szCs w:val="28"/>
        </w:rPr>
        <w:tab/>
      </w:r>
      <w:proofErr w:type="spellStart"/>
      <w:r w:rsidRPr="00150B14">
        <w:rPr>
          <w:b/>
          <w:sz w:val="28"/>
          <w:szCs w:val="28"/>
        </w:rPr>
        <w:t>Метапредметными</w:t>
      </w:r>
      <w:proofErr w:type="spellEnd"/>
      <w:r w:rsidR="0068089E">
        <w:rPr>
          <w:b/>
          <w:sz w:val="28"/>
          <w:szCs w:val="28"/>
        </w:rPr>
        <w:t xml:space="preserve"> </w:t>
      </w:r>
      <w:r w:rsidRPr="00150B14">
        <w:rPr>
          <w:sz w:val="28"/>
          <w:szCs w:val="28"/>
        </w:rPr>
        <w:t>результатами изучения информатики и ИКТ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ситуациях.</w:t>
      </w:r>
    </w:p>
    <w:p w:rsidR="00357FA2" w:rsidRPr="00150B14" w:rsidRDefault="00357FA2" w:rsidP="00537795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150B14">
        <w:rPr>
          <w:sz w:val="28"/>
          <w:szCs w:val="28"/>
        </w:rPr>
        <w:tab/>
      </w:r>
      <w:r w:rsidRPr="00150B14">
        <w:rPr>
          <w:b/>
          <w:sz w:val="28"/>
          <w:szCs w:val="28"/>
        </w:rPr>
        <w:t xml:space="preserve">Предметными </w:t>
      </w:r>
      <w:r w:rsidRPr="00150B14">
        <w:rPr>
          <w:sz w:val="28"/>
          <w:szCs w:val="28"/>
        </w:rPr>
        <w:t xml:space="preserve">результатами изучения информатики и ИКТ являются доступные по возрасту начальные сведения о компьютере, элементарные умения предметно-преобразовательной </w:t>
      </w:r>
      <w:r w:rsidR="00511891" w:rsidRPr="00150B14">
        <w:rPr>
          <w:sz w:val="28"/>
          <w:szCs w:val="28"/>
        </w:rPr>
        <w:t xml:space="preserve">деятельности, элементарный опыт творческой и </w:t>
      </w:r>
      <w:r w:rsidR="00574ACE" w:rsidRPr="00150B14">
        <w:rPr>
          <w:sz w:val="28"/>
          <w:szCs w:val="28"/>
        </w:rPr>
        <w:t>проектной</w:t>
      </w:r>
      <w:r w:rsidR="00511891" w:rsidRPr="00150B14">
        <w:rPr>
          <w:sz w:val="28"/>
          <w:szCs w:val="28"/>
        </w:rPr>
        <w:t xml:space="preserve"> деятельности.</w:t>
      </w:r>
    </w:p>
    <w:p w:rsidR="00537795" w:rsidRPr="00150B14" w:rsidRDefault="00537795" w:rsidP="00537795">
      <w:pPr>
        <w:tabs>
          <w:tab w:val="left" w:pos="3646"/>
        </w:tabs>
        <w:ind w:firstLine="708"/>
        <w:jc w:val="both"/>
        <w:rPr>
          <w:sz w:val="28"/>
          <w:szCs w:val="28"/>
        </w:rPr>
      </w:pPr>
      <w:r w:rsidRPr="00150B14">
        <w:rPr>
          <w:sz w:val="28"/>
          <w:szCs w:val="28"/>
        </w:rPr>
        <w:t xml:space="preserve">Основные </w:t>
      </w:r>
      <w:r w:rsidRPr="00150B14">
        <w:rPr>
          <w:b/>
          <w:sz w:val="28"/>
          <w:szCs w:val="28"/>
        </w:rPr>
        <w:t>цели</w:t>
      </w:r>
      <w:r w:rsidRPr="00150B14">
        <w:rPr>
          <w:sz w:val="28"/>
          <w:szCs w:val="28"/>
        </w:rPr>
        <w:t xml:space="preserve"> программы: формирование первоначальных представлений о свойствах информации, способах работы с ней, в частности с использованием компьютера.</w:t>
      </w:r>
    </w:p>
    <w:p w:rsidR="00474B15" w:rsidRPr="00150B14" w:rsidRDefault="00474B15" w:rsidP="00537795">
      <w:pPr>
        <w:tabs>
          <w:tab w:val="left" w:pos="3646"/>
        </w:tabs>
        <w:ind w:firstLine="708"/>
        <w:jc w:val="both"/>
        <w:rPr>
          <w:b/>
          <w:sz w:val="28"/>
          <w:szCs w:val="28"/>
        </w:rPr>
      </w:pPr>
      <w:r w:rsidRPr="00150B14">
        <w:rPr>
          <w:b/>
          <w:sz w:val="28"/>
          <w:szCs w:val="28"/>
        </w:rPr>
        <w:t>Виды учебной деятельности.</w:t>
      </w:r>
    </w:p>
    <w:p w:rsidR="00474B15" w:rsidRPr="00150B14" w:rsidRDefault="00474B15" w:rsidP="00537795">
      <w:pPr>
        <w:tabs>
          <w:tab w:val="left" w:pos="3646"/>
        </w:tabs>
        <w:ind w:firstLine="708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- простейшие наблюдения и исследования объектов, способов их обработки, конструкций, их свойств.</w:t>
      </w:r>
    </w:p>
    <w:p w:rsidR="00474B15" w:rsidRPr="00150B14" w:rsidRDefault="00474B15" w:rsidP="00537795">
      <w:pPr>
        <w:tabs>
          <w:tab w:val="left" w:pos="3646"/>
        </w:tabs>
        <w:ind w:firstLine="708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- моделирование.</w:t>
      </w:r>
    </w:p>
    <w:p w:rsidR="00474B15" w:rsidRPr="00150B14" w:rsidRDefault="00474B15" w:rsidP="00537795">
      <w:pPr>
        <w:tabs>
          <w:tab w:val="left" w:pos="3646"/>
        </w:tabs>
        <w:ind w:firstLine="708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- Решение доступных конструкторско-технологических задач.</w:t>
      </w:r>
    </w:p>
    <w:p w:rsidR="00474B15" w:rsidRPr="00150B14" w:rsidRDefault="00474B15" w:rsidP="00537795">
      <w:pPr>
        <w:tabs>
          <w:tab w:val="left" w:pos="3646"/>
        </w:tabs>
        <w:ind w:firstLine="708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- простейшее проектирование</w:t>
      </w:r>
    </w:p>
    <w:p w:rsidR="00574ACE" w:rsidRPr="00150B14" w:rsidRDefault="00474B15" w:rsidP="00537795">
      <w:pPr>
        <w:tabs>
          <w:tab w:val="left" w:pos="3646"/>
        </w:tabs>
        <w:ind w:firstLine="708"/>
        <w:jc w:val="both"/>
        <w:rPr>
          <w:sz w:val="28"/>
          <w:szCs w:val="28"/>
        </w:rPr>
      </w:pPr>
      <w:r w:rsidRPr="00150B14">
        <w:rPr>
          <w:sz w:val="28"/>
          <w:szCs w:val="28"/>
        </w:rPr>
        <w:t xml:space="preserve">К концу обучения в начальной школе будет обеспечена готовность обучающихся к дальнейшему образованию, достигнут необходимый уровень </w:t>
      </w:r>
      <w:r w:rsidRPr="00150B14">
        <w:rPr>
          <w:sz w:val="28"/>
          <w:szCs w:val="28"/>
        </w:rPr>
        <w:lastRenderedPageBreak/>
        <w:t>первоначальных умений, которые включают овладение такими универсальными учебными действиями, как:</w:t>
      </w:r>
    </w:p>
    <w:p w:rsidR="00474B15" w:rsidRPr="00150B14" w:rsidRDefault="00474B15" w:rsidP="00574ACE">
      <w:pPr>
        <w:pStyle w:val="a3"/>
        <w:numPr>
          <w:ilvl w:val="0"/>
          <w:numId w:val="4"/>
        </w:numPr>
        <w:tabs>
          <w:tab w:val="left" w:pos="3646"/>
        </w:tabs>
        <w:jc w:val="both"/>
        <w:rPr>
          <w:sz w:val="28"/>
          <w:szCs w:val="28"/>
        </w:rPr>
      </w:pPr>
      <w:r w:rsidRPr="00150B14">
        <w:rPr>
          <w:sz w:val="28"/>
          <w:szCs w:val="28"/>
        </w:rPr>
        <w:t>ориентировка в задании, поиск, анализ и отбор необходимой информации, планирование действий, прогнозирование результатов собственной и коллективной деятельности, осуществление объективного самоконтроля и оценки собственной деятельности и деятельности своих товарищей, умение находить и исправлять ошибки</w:t>
      </w:r>
      <w:r w:rsidR="00574ACE" w:rsidRPr="00150B14">
        <w:rPr>
          <w:sz w:val="28"/>
          <w:szCs w:val="28"/>
        </w:rPr>
        <w:t xml:space="preserve"> в своей практической работе.</w:t>
      </w:r>
    </w:p>
    <w:p w:rsidR="00574ACE" w:rsidRPr="00150B14" w:rsidRDefault="00574ACE" w:rsidP="00574ACE">
      <w:pPr>
        <w:pStyle w:val="a3"/>
        <w:numPr>
          <w:ilvl w:val="0"/>
          <w:numId w:val="4"/>
        </w:numPr>
        <w:tabs>
          <w:tab w:val="left" w:pos="3646"/>
        </w:tabs>
        <w:jc w:val="both"/>
        <w:rPr>
          <w:sz w:val="28"/>
          <w:szCs w:val="28"/>
        </w:rPr>
      </w:pPr>
      <w:r w:rsidRPr="00150B14">
        <w:rPr>
          <w:sz w:val="28"/>
          <w:szCs w:val="28"/>
        </w:rPr>
        <w:t>Умение самостоятельно справляться с доступными проблемами, реализовать собственные замыслы, устанавливать доброжелательные взаимоотношения в рабочей группе, выполнять разные социальные роли (руководитель-подчиненный)</w:t>
      </w:r>
    </w:p>
    <w:p w:rsidR="00574ACE" w:rsidRDefault="00574ACE" w:rsidP="00574ACE">
      <w:pPr>
        <w:pStyle w:val="a3"/>
        <w:numPr>
          <w:ilvl w:val="0"/>
          <w:numId w:val="4"/>
        </w:numPr>
        <w:tabs>
          <w:tab w:val="left" w:pos="3646"/>
        </w:tabs>
        <w:jc w:val="both"/>
        <w:rPr>
          <w:sz w:val="28"/>
          <w:szCs w:val="28"/>
        </w:rPr>
      </w:pPr>
      <w:r w:rsidRPr="00150B14">
        <w:rPr>
          <w:sz w:val="28"/>
          <w:szCs w:val="28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5825E2" w:rsidRPr="00150B14" w:rsidRDefault="005825E2" w:rsidP="005825E2">
      <w:pPr>
        <w:ind w:right="2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5825E2">
        <w:rPr>
          <w:b/>
          <w:sz w:val="28"/>
          <w:szCs w:val="28"/>
        </w:rPr>
        <w:t>3.Требования к уровню подготовки обучающихся.</w:t>
      </w:r>
      <w:r>
        <w:rPr>
          <w:b/>
          <w:sz w:val="28"/>
          <w:szCs w:val="28"/>
        </w:rPr>
        <w:t xml:space="preserve"> </w:t>
      </w:r>
    </w:p>
    <w:p w:rsidR="005825E2" w:rsidRPr="00150B14" w:rsidRDefault="005825E2" w:rsidP="005825E2">
      <w:pPr>
        <w:ind w:right="291" w:firstLine="741"/>
        <w:jc w:val="both"/>
        <w:rPr>
          <w:b/>
          <w:sz w:val="28"/>
          <w:szCs w:val="28"/>
        </w:rPr>
      </w:pPr>
      <w:r w:rsidRPr="00150B14">
        <w:rPr>
          <w:b/>
          <w:sz w:val="28"/>
          <w:szCs w:val="28"/>
        </w:rPr>
        <w:t>В результате обучения информатики и ИКТ ученик будет знать/понимать:</w:t>
      </w:r>
    </w:p>
    <w:p w:rsidR="005825E2" w:rsidRPr="00150B14" w:rsidRDefault="005825E2" w:rsidP="005825E2">
      <w:pPr>
        <w:pStyle w:val="a3"/>
        <w:numPr>
          <w:ilvl w:val="0"/>
          <w:numId w:val="5"/>
        </w:numPr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Область применения и назначения компьютера;</w:t>
      </w:r>
    </w:p>
    <w:p w:rsidR="005825E2" w:rsidRPr="00150B14" w:rsidRDefault="005825E2" w:rsidP="005825E2">
      <w:pPr>
        <w:pStyle w:val="a3"/>
        <w:numPr>
          <w:ilvl w:val="0"/>
          <w:numId w:val="5"/>
        </w:numPr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Основные источники информации;</w:t>
      </w:r>
    </w:p>
    <w:p w:rsidR="005825E2" w:rsidRPr="00150B14" w:rsidRDefault="005825E2" w:rsidP="005825E2">
      <w:pPr>
        <w:pStyle w:val="a3"/>
        <w:numPr>
          <w:ilvl w:val="0"/>
          <w:numId w:val="5"/>
        </w:numPr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Назначение основных устройств компьютера</w:t>
      </w:r>
    </w:p>
    <w:p w:rsidR="005825E2" w:rsidRPr="00150B14" w:rsidRDefault="005825E2" w:rsidP="005825E2">
      <w:pPr>
        <w:pStyle w:val="a3"/>
        <w:numPr>
          <w:ilvl w:val="0"/>
          <w:numId w:val="5"/>
        </w:numPr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Правил безопасного поведения и гигиены при работе с компьютером.</w:t>
      </w:r>
    </w:p>
    <w:p w:rsidR="005825E2" w:rsidRPr="00150B14" w:rsidRDefault="005825E2" w:rsidP="005825E2">
      <w:pPr>
        <w:ind w:left="1101" w:right="291"/>
        <w:jc w:val="both"/>
        <w:rPr>
          <w:b/>
          <w:sz w:val="28"/>
          <w:szCs w:val="28"/>
        </w:rPr>
      </w:pPr>
      <w:r w:rsidRPr="00150B14">
        <w:rPr>
          <w:b/>
          <w:sz w:val="28"/>
          <w:szCs w:val="28"/>
        </w:rPr>
        <w:t>Уметь: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называть признаки, состав и действия предметов;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ориентироваться в пространстве;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находить предмет на координатной сетке;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определять действие, его результат и обратное действие;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составлять алгоритм, алгоритм с ветвлением;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называть множество, элементы множества, сравнивать множества;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уметь решать задачи путем отображения множеств;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кодировать слова разными способами;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находить пересечение, объединение, включение множеств;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определять истинные и ложные высказывания, смысл понятий «и» и «или»;</w:t>
      </w:r>
    </w:p>
    <w:p w:rsidR="005825E2" w:rsidRPr="00150B14" w:rsidRDefault="005825E2" w:rsidP="005825E2">
      <w:pPr>
        <w:widowControl/>
        <w:numPr>
          <w:ilvl w:val="0"/>
          <w:numId w:val="2"/>
        </w:numPr>
        <w:autoSpaceDE/>
        <w:autoSpaceDN/>
        <w:adjustRightInd/>
        <w:ind w:right="291"/>
        <w:jc w:val="both"/>
        <w:rPr>
          <w:b/>
          <w:sz w:val="28"/>
          <w:szCs w:val="28"/>
        </w:rPr>
      </w:pPr>
      <w:r w:rsidRPr="00150B14">
        <w:rPr>
          <w:sz w:val="28"/>
          <w:szCs w:val="28"/>
        </w:rPr>
        <w:t>чертить графы и деревья, решать с их помощью задачи.</w:t>
      </w:r>
    </w:p>
    <w:p w:rsidR="005825E2" w:rsidRPr="00150B14" w:rsidRDefault="005825E2" w:rsidP="005825E2">
      <w:pPr>
        <w:widowControl/>
        <w:autoSpaceDE/>
        <w:autoSpaceDN/>
        <w:adjustRightInd/>
        <w:ind w:left="1101" w:right="291"/>
        <w:jc w:val="both"/>
        <w:rPr>
          <w:b/>
          <w:sz w:val="28"/>
          <w:szCs w:val="28"/>
        </w:rPr>
      </w:pPr>
      <w:r w:rsidRPr="00150B14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5825E2" w:rsidRPr="00150B14" w:rsidRDefault="005825E2" w:rsidP="005825E2">
      <w:pPr>
        <w:pStyle w:val="a3"/>
        <w:widowControl/>
        <w:numPr>
          <w:ilvl w:val="0"/>
          <w:numId w:val="9"/>
        </w:numPr>
        <w:autoSpaceDE/>
        <w:autoSpaceDN/>
        <w:adjustRightInd/>
        <w:ind w:right="291"/>
        <w:jc w:val="both"/>
        <w:rPr>
          <w:sz w:val="28"/>
          <w:szCs w:val="28"/>
        </w:rPr>
      </w:pPr>
      <w:r w:rsidRPr="00150B14">
        <w:rPr>
          <w:sz w:val="28"/>
          <w:szCs w:val="28"/>
        </w:rPr>
        <w:lastRenderedPageBreak/>
        <w:t>решения несложных учебных и практических задач с применением возможностей компьютера;</w:t>
      </w:r>
    </w:p>
    <w:p w:rsidR="005825E2" w:rsidRPr="00150B14" w:rsidRDefault="005825E2" w:rsidP="005825E2">
      <w:pPr>
        <w:pStyle w:val="a3"/>
        <w:widowControl/>
        <w:numPr>
          <w:ilvl w:val="0"/>
          <w:numId w:val="9"/>
        </w:numPr>
        <w:autoSpaceDE/>
        <w:autoSpaceDN/>
        <w:adjustRightInd/>
        <w:ind w:right="291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поиска информации с использованием простейших запросов;</w:t>
      </w:r>
    </w:p>
    <w:p w:rsidR="005825E2" w:rsidRPr="001B1FAE" w:rsidRDefault="005825E2" w:rsidP="001B1FAE">
      <w:pPr>
        <w:pStyle w:val="a3"/>
        <w:widowControl/>
        <w:numPr>
          <w:ilvl w:val="0"/>
          <w:numId w:val="9"/>
        </w:numPr>
        <w:autoSpaceDE/>
        <w:autoSpaceDN/>
        <w:adjustRightInd/>
        <w:ind w:right="291"/>
        <w:jc w:val="both"/>
        <w:rPr>
          <w:sz w:val="28"/>
          <w:szCs w:val="28"/>
        </w:rPr>
      </w:pPr>
      <w:r w:rsidRPr="00150B14">
        <w:rPr>
          <w:sz w:val="28"/>
          <w:szCs w:val="28"/>
        </w:rPr>
        <w:t>изменения и создания информационных объектов на компьютере.</w:t>
      </w:r>
    </w:p>
    <w:p w:rsidR="00574ACE" w:rsidRPr="001B1FAE" w:rsidRDefault="001B1FAE" w:rsidP="001B1FAE">
      <w:pPr>
        <w:widowControl/>
        <w:shd w:val="clear" w:color="auto" w:fill="FFFFFF"/>
        <w:ind w:left="174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="00574ACE" w:rsidRPr="001B1FAE">
        <w:rPr>
          <w:b/>
          <w:bCs/>
          <w:color w:val="000000"/>
          <w:sz w:val="28"/>
          <w:szCs w:val="28"/>
        </w:rPr>
        <w:t>Календарно-тематическое планирование</w:t>
      </w:r>
    </w:p>
    <w:p w:rsidR="00574ACE" w:rsidRPr="00150B14" w:rsidRDefault="00574ACE" w:rsidP="00537795">
      <w:pPr>
        <w:widowControl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0"/>
        <w:gridCol w:w="5128"/>
        <w:gridCol w:w="2611"/>
      </w:tblGrid>
      <w:tr w:rsidR="0068089E" w:rsidRPr="00150B14" w:rsidTr="0068089E">
        <w:tc>
          <w:tcPr>
            <w:tcW w:w="1300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1</w:t>
            </w:r>
          </w:p>
        </w:tc>
        <w:tc>
          <w:tcPr>
            <w:tcW w:w="5128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Отличительные признаки и составные части предметов</w:t>
            </w:r>
          </w:p>
        </w:tc>
        <w:tc>
          <w:tcPr>
            <w:tcW w:w="2611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8</w:t>
            </w:r>
          </w:p>
        </w:tc>
      </w:tr>
      <w:tr w:rsidR="0068089E" w:rsidRPr="00150B14" w:rsidTr="0068089E">
        <w:tc>
          <w:tcPr>
            <w:tcW w:w="1300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</w:p>
        </w:tc>
        <w:tc>
          <w:tcPr>
            <w:tcW w:w="5128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Контрольная работа по теме: «Отличительные признаки и составные части предметов»</w:t>
            </w:r>
          </w:p>
        </w:tc>
        <w:tc>
          <w:tcPr>
            <w:tcW w:w="2611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</w:p>
        </w:tc>
      </w:tr>
      <w:tr w:rsidR="0068089E" w:rsidRPr="00150B14" w:rsidTr="0068089E">
        <w:tc>
          <w:tcPr>
            <w:tcW w:w="1300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2</w:t>
            </w:r>
          </w:p>
        </w:tc>
        <w:tc>
          <w:tcPr>
            <w:tcW w:w="5128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План действий и его описание</w:t>
            </w:r>
          </w:p>
        </w:tc>
        <w:tc>
          <w:tcPr>
            <w:tcW w:w="2611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8</w:t>
            </w:r>
          </w:p>
        </w:tc>
      </w:tr>
      <w:tr w:rsidR="0068089E" w:rsidRPr="00150B14" w:rsidTr="0068089E">
        <w:tc>
          <w:tcPr>
            <w:tcW w:w="1300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</w:p>
        </w:tc>
        <w:tc>
          <w:tcPr>
            <w:tcW w:w="5128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Контрольная работа по теме: «План действий и его описание»</w:t>
            </w:r>
          </w:p>
        </w:tc>
        <w:tc>
          <w:tcPr>
            <w:tcW w:w="2611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</w:p>
        </w:tc>
      </w:tr>
      <w:tr w:rsidR="0068089E" w:rsidRPr="00150B14" w:rsidTr="0068089E">
        <w:tc>
          <w:tcPr>
            <w:tcW w:w="1300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3</w:t>
            </w:r>
          </w:p>
        </w:tc>
        <w:tc>
          <w:tcPr>
            <w:tcW w:w="5128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Логические рассуждения</w:t>
            </w:r>
          </w:p>
        </w:tc>
        <w:tc>
          <w:tcPr>
            <w:tcW w:w="2611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18</w:t>
            </w:r>
          </w:p>
        </w:tc>
      </w:tr>
      <w:tr w:rsidR="0068089E" w:rsidRPr="00150B14" w:rsidTr="0068089E">
        <w:tc>
          <w:tcPr>
            <w:tcW w:w="1300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</w:p>
        </w:tc>
        <w:tc>
          <w:tcPr>
            <w:tcW w:w="5128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  <w:r w:rsidRPr="00150B14">
              <w:rPr>
                <w:sz w:val="28"/>
                <w:szCs w:val="28"/>
              </w:rPr>
              <w:t>Контрольная работа по теме: «Логические рассуждения»</w:t>
            </w:r>
          </w:p>
        </w:tc>
        <w:tc>
          <w:tcPr>
            <w:tcW w:w="2611" w:type="dxa"/>
          </w:tcPr>
          <w:p w:rsidR="0068089E" w:rsidRPr="00150B14" w:rsidRDefault="0068089E" w:rsidP="00782C19">
            <w:pPr>
              <w:rPr>
                <w:sz w:val="28"/>
                <w:szCs w:val="28"/>
              </w:rPr>
            </w:pPr>
          </w:p>
        </w:tc>
      </w:tr>
    </w:tbl>
    <w:p w:rsidR="00574ACE" w:rsidRPr="00150B14" w:rsidRDefault="00574ACE" w:rsidP="001B1FAE">
      <w:pPr>
        <w:widowControl/>
        <w:shd w:val="clear" w:color="auto" w:fill="FFFFFF"/>
        <w:rPr>
          <w:b/>
          <w:bCs/>
          <w:color w:val="000000"/>
          <w:sz w:val="28"/>
          <w:szCs w:val="28"/>
        </w:rPr>
      </w:pPr>
    </w:p>
    <w:p w:rsidR="00537795" w:rsidRPr="00150B14" w:rsidRDefault="00537795" w:rsidP="00537795">
      <w:pPr>
        <w:widowControl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150B14">
        <w:rPr>
          <w:b/>
          <w:bCs/>
          <w:color w:val="000000"/>
          <w:sz w:val="28"/>
          <w:szCs w:val="28"/>
        </w:rPr>
        <w:t xml:space="preserve">Содержание курса </w:t>
      </w:r>
      <w:r w:rsidRPr="00150B14">
        <w:rPr>
          <w:b/>
          <w:bCs/>
          <w:color w:val="000000"/>
          <w:sz w:val="28"/>
          <w:szCs w:val="28"/>
        </w:rPr>
        <w:br/>
        <w:t xml:space="preserve">предмета «Информатика и ИКТ» </w:t>
      </w:r>
      <w:r w:rsidRPr="00150B14">
        <w:rPr>
          <w:b/>
          <w:bCs/>
          <w:color w:val="000000"/>
          <w:sz w:val="28"/>
          <w:szCs w:val="28"/>
        </w:rPr>
        <w:br/>
        <w:t>2 класс</w:t>
      </w:r>
    </w:p>
    <w:p w:rsidR="00537795" w:rsidRPr="00150B14" w:rsidRDefault="00537795" w:rsidP="00537795">
      <w:pPr>
        <w:widowControl/>
        <w:autoSpaceDE/>
        <w:autoSpaceDN/>
        <w:adjustRightInd/>
        <w:ind w:right="291"/>
        <w:rPr>
          <w:b/>
          <w:sz w:val="28"/>
          <w:szCs w:val="28"/>
        </w:rPr>
      </w:pPr>
    </w:p>
    <w:p w:rsidR="00537795" w:rsidRPr="00150B14" w:rsidRDefault="00537795" w:rsidP="00537795">
      <w:pPr>
        <w:pStyle w:val="a3"/>
        <w:widowControl/>
        <w:numPr>
          <w:ilvl w:val="0"/>
          <w:numId w:val="3"/>
        </w:numPr>
        <w:autoSpaceDE/>
        <w:autoSpaceDN/>
        <w:adjustRightInd/>
        <w:ind w:right="291"/>
        <w:rPr>
          <w:b/>
          <w:sz w:val="28"/>
          <w:szCs w:val="28"/>
        </w:rPr>
      </w:pPr>
      <w:r w:rsidRPr="00150B14">
        <w:rPr>
          <w:b/>
          <w:sz w:val="28"/>
          <w:szCs w:val="28"/>
        </w:rPr>
        <w:t>Отличительные признаки и составные части предметов (8 ч)</w:t>
      </w:r>
      <w:r w:rsidRPr="00150B14">
        <w:rPr>
          <w:b/>
          <w:sz w:val="28"/>
          <w:szCs w:val="28"/>
        </w:rPr>
        <w:br/>
      </w:r>
      <w:r w:rsidRPr="00150B14">
        <w:rPr>
          <w:sz w:val="28"/>
          <w:szCs w:val="28"/>
        </w:rPr>
        <w:t>Выделение признаков предметов, узнавание предметов по заданным признакам. Сравнение двух или более предметов. Разбиение предметов на группы по заданным признакам. Составные части предметов.</w:t>
      </w:r>
    </w:p>
    <w:p w:rsidR="00537795" w:rsidRPr="00150B14" w:rsidRDefault="00537795" w:rsidP="00537795">
      <w:pPr>
        <w:pStyle w:val="a3"/>
        <w:widowControl/>
        <w:numPr>
          <w:ilvl w:val="0"/>
          <w:numId w:val="3"/>
        </w:numPr>
        <w:autoSpaceDE/>
        <w:autoSpaceDN/>
        <w:adjustRightInd/>
        <w:ind w:right="291"/>
        <w:rPr>
          <w:b/>
          <w:sz w:val="28"/>
          <w:szCs w:val="28"/>
        </w:rPr>
      </w:pPr>
      <w:r w:rsidRPr="00150B14">
        <w:rPr>
          <w:b/>
          <w:sz w:val="28"/>
          <w:szCs w:val="28"/>
        </w:rPr>
        <w:t>План действий и его описание (8 ч)</w:t>
      </w:r>
      <w:r w:rsidRPr="00150B14">
        <w:rPr>
          <w:b/>
          <w:sz w:val="28"/>
          <w:szCs w:val="28"/>
        </w:rPr>
        <w:br/>
      </w:r>
      <w:r w:rsidRPr="00150B14">
        <w:rPr>
          <w:sz w:val="28"/>
          <w:szCs w:val="28"/>
        </w:rPr>
        <w:t>Последовательность действий. Последовательность состояний в природе. Выполнение последовательности действий. Составление линейных планов действий. Поиск ошибок в последовательности действий. Знакомство со способами записи алгоритмов. Знакомство с ветвлениями в алгоритмах.</w:t>
      </w:r>
    </w:p>
    <w:p w:rsidR="00537795" w:rsidRPr="00150B14" w:rsidRDefault="00537795" w:rsidP="00537795">
      <w:pPr>
        <w:pStyle w:val="a3"/>
        <w:widowControl/>
        <w:numPr>
          <w:ilvl w:val="0"/>
          <w:numId w:val="3"/>
        </w:numPr>
        <w:autoSpaceDE/>
        <w:autoSpaceDN/>
        <w:adjustRightInd/>
        <w:ind w:right="291"/>
        <w:rPr>
          <w:b/>
          <w:sz w:val="28"/>
          <w:szCs w:val="28"/>
        </w:rPr>
      </w:pPr>
      <w:proofErr w:type="gramStart"/>
      <w:r w:rsidRPr="00150B14">
        <w:rPr>
          <w:b/>
          <w:sz w:val="28"/>
          <w:szCs w:val="28"/>
        </w:rPr>
        <w:t>Логические рассуждения</w:t>
      </w:r>
      <w:proofErr w:type="gramEnd"/>
      <w:r w:rsidRPr="00150B14">
        <w:rPr>
          <w:b/>
          <w:sz w:val="28"/>
          <w:szCs w:val="28"/>
        </w:rPr>
        <w:t xml:space="preserve"> (18 ч)</w:t>
      </w:r>
      <w:r w:rsidRPr="00150B14">
        <w:rPr>
          <w:b/>
          <w:sz w:val="28"/>
          <w:szCs w:val="28"/>
        </w:rPr>
        <w:br/>
      </w:r>
      <w:r w:rsidRPr="00150B14">
        <w:rPr>
          <w:sz w:val="28"/>
          <w:szCs w:val="28"/>
        </w:rPr>
        <w:t xml:space="preserve">Истинность и ложность высказываний. Логические рассуждения и выводы. Поиск путей на простейших графах, подсчет вариантов. Высказывания и множества. Вложенные множества. Построение отрицания высказываний. </w:t>
      </w:r>
    </w:p>
    <w:p w:rsidR="00DA0896" w:rsidRPr="00150B14" w:rsidRDefault="00DA0896" w:rsidP="00DA0896">
      <w:pPr>
        <w:widowControl/>
        <w:autoSpaceDE/>
        <w:autoSpaceDN/>
        <w:adjustRightInd/>
        <w:ind w:right="291"/>
        <w:jc w:val="both"/>
        <w:rPr>
          <w:sz w:val="28"/>
          <w:szCs w:val="28"/>
        </w:rPr>
      </w:pPr>
    </w:p>
    <w:p w:rsidR="00DA0896" w:rsidRPr="00150B14" w:rsidRDefault="005825E2" w:rsidP="005825E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="001B1FAE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Программно </w:t>
      </w:r>
      <w:r w:rsidR="00DA0896" w:rsidRPr="00150B14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методическое обеспечение </w:t>
      </w:r>
      <w:proofErr w:type="spellStart"/>
      <w:r>
        <w:rPr>
          <w:b/>
          <w:bCs/>
          <w:sz w:val="28"/>
          <w:szCs w:val="28"/>
        </w:rPr>
        <w:t>прграммы</w:t>
      </w:r>
      <w:proofErr w:type="spellEnd"/>
    </w:p>
    <w:p w:rsidR="00537795" w:rsidRPr="00150B14" w:rsidRDefault="00537795" w:rsidP="00DA0896">
      <w:pPr>
        <w:rPr>
          <w:sz w:val="28"/>
          <w:szCs w:val="28"/>
        </w:rPr>
      </w:pPr>
      <w:r w:rsidRPr="00150B14">
        <w:rPr>
          <w:sz w:val="28"/>
          <w:szCs w:val="28"/>
        </w:rPr>
        <w:br/>
        <w:t xml:space="preserve">1. Информатика в играх и задачах: Учебник-тетрадь для 2 </w:t>
      </w:r>
      <w:proofErr w:type="spellStart"/>
      <w:r w:rsidRPr="00150B14">
        <w:rPr>
          <w:sz w:val="28"/>
          <w:szCs w:val="28"/>
        </w:rPr>
        <w:t>кл</w:t>
      </w:r>
      <w:proofErr w:type="spellEnd"/>
      <w:r w:rsidRPr="00150B14">
        <w:rPr>
          <w:sz w:val="28"/>
          <w:szCs w:val="28"/>
        </w:rPr>
        <w:t xml:space="preserve">./ А. В. Горячев, </w:t>
      </w:r>
      <w:r w:rsidRPr="00150B14">
        <w:rPr>
          <w:sz w:val="28"/>
          <w:szCs w:val="28"/>
        </w:rPr>
        <w:lastRenderedPageBreak/>
        <w:t xml:space="preserve">Т. О. Волкова, К. И. Горина </w:t>
      </w:r>
      <w:proofErr w:type="spellStart"/>
      <w:r w:rsidRPr="00150B14">
        <w:rPr>
          <w:sz w:val="28"/>
          <w:szCs w:val="28"/>
        </w:rPr>
        <w:t>идр</w:t>
      </w:r>
      <w:proofErr w:type="spellEnd"/>
      <w:r w:rsidRPr="00150B14">
        <w:rPr>
          <w:sz w:val="28"/>
          <w:szCs w:val="28"/>
        </w:rPr>
        <w:t xml:space="preserve">.- М.: </w:t>
      </w:r>
      <w:proofErr w:type="spellStart"/>
      <w:r w:rsidRPr="00150B14">
        <w:rPr>
          <w:sz w:val="28"/>
          <w:szCs w:val="28"/>
        </w:rPr>
        <w:t>Баласс</w:t>
      </w:r>
      <w:proofErr w:type="spellEnd"/>
      <w:r w:rsidRPr="00150B14">
        <w:rPr>
          <w:sz w:val="28"/>
          <w:szCs w:val="28"/>
        </w:rPr>
        <w:t>, 2011г.</w:t>
      </w:r>
      <w:r w:rsidRPr="00150B14">
        <w:rPr>
          <w:sz w:val="28"/>
          <w:szCs w:val="28"/>
        </w:rPr>
        <w:br/>
      </w:r>
      <w:r w:rsidRPr="00150B14">
        <w:rPr>
          <w:sz w:val="28"/>
          <w:szCs w:val="28"/>
        </w:rPr>
        <w:br/>
        <w:t xml:space="preserve">2. Информатика в играх и задачах для 2 </w:t>
      </w:r>
      <w:proofErr w:type="spellStart"/>
      <w:r w:rsidRPr="00150B14">
        <w:rPr>
          <w:sz w:val="28"/>
          <w:szCs w:val="28"/>
        </w:rPr>
        <w:t>кл</w:t>
      </w:r>
      <w:proofErr w:type="spellEnd"/>
      <w:r w:rsidRPr="00150B14">
        <w:rPr>
          <w:sz w:val="28"/>
          <w:szCs w:val="28"/>
        </w:rPr>
        <w:t xml:space="preserve">.: Методические рекомендации для учителя/А. В. Горячев, Т. О. Волкова, К. И. Горина и др.- М.: </w:t>
      </w:r>
      <w:proofErr w:type="spellStart"/>
      <w:r w:rsidRPr="00150B14">
        <w:rPr>
          <w:sz w:val="28"/>
          <w:szCs w:val="28"/>
        </w:rPr>
        <w:t>Баласс</w:t>
      </w:r>
      <w:proofErr w:type="spellEnd"/>
      <w:r w:rsidRPr="00150B14">
        <w:rPr>
          <w:sz w:val="28"/>
          <w:szCs w:val="28"/>
        </w:rPr>
        <w:t>, 2007г..</w:t>
      </w:r>
    </w:p>
    <w:p w:rsidR="00DA0896" w:rsidRPr="00150B14" w:rsidRDefault="00DA0896" w:rsidP="00DA0896">
      <w:pPr>
        <w:rPr>
          <w:sz w:val="28"/>
          <w:szCs w:val="28"/>
        </w:rPr>
      </w:pPr>
    </w:p>
    <w:p w:rsidR="00DA0896" w:rsidRPr="0068089E" w:rsidRDefault="004E3DA5" w:rsidP="00DA0896">
      <w:pPr>
        <w:pStyle w:val="a3"/>
        <w:numPr>
          <w:ilvl w:val="0"/>
          <w:numId w:val="3"/>
        </w:numPr>
        <w:rPr>
          <w:sz w:val="28"/>
          <w:szCs w:val="28"/>
        </w:rPr>
      </w:pPr>
      <w:hyperlink r:id="rId8" w:history="1">
        <w:r w:rsidR="00DA0896" w:rsidRPr="0068089E">
          <w:rPr>
            <w:rStyle w:val="a7"/>
            <w:color w:val="auto"/>
            <w:sz w:val="28"/>
            <w:szCs w:val="28"/>
          </w:rPr>
          <w:t>http://school-collection.edu.ru/catalog/pupil/</w:t>
        </w:r>
      </w:hyperlink>
    </w:p>
    <w:p w:rsidR="00DA0896" w:rsidRPr="0068089E" w:rsidRDefault="004E3DA5" w:rsidP="00DA0896">
      <w:pPr>
        <w:pStyle w:val="a3"/>
        <w:numPr>
          <w:ilvl w:val="0"/>
          <w:numId w:val="3"/>
        </w:numPr>
        <w:rPr>
          <w:sz w:val="28"/>
          <w:szCs w:val="28"/>
        </w:rPr>
      </w:pPr>
      <w:hyperlink r:id="rId9" w:history="1">
        <w:r w:rsidR="00DA0896" w:rsidRPr="0068089E">
          <w:rPr>
            <w:rStyle w:val="a7"/>
            <w:color w:val="auto"/>
            <w:sz w:val="28"/>
            <w:szCs w:val="28"/>
          </w:rPr>
          <w:t>http://videouroki.net/</w:t>
        </w:r>
      </w:hyperlink>
    </w:p>
    <w:p w:rsidR="00DA0896" w:rsidRPr="001B1FAE" w:rsidRDefault="001B1FAE" w:rsidP="00DA0896">
      <w:pPr>
        <w:pStyle w:val="a3"/>
        <w:rPr>
          <w:b/>
          <w:sz w:val="28"/>
          <w:szCs w:val="28"/>
        </w:rPr>
      </w:pPr>
      <w:r w:rsidRPr="001B1FAE">
        <w:rPr>
          <w:b/>
          <w:sz w:val="28"/>
          <w:szCs w:val="28"/>
        </w:rPr>
        <w:t xml:space="preserve">                             6.Список литературы</w:t>
      </w:r>
    </w:p>
    <w:p w:rsidR="00DE08EE" w:rsidRPr="00150B14" w:rsidRDefault="00DE08EE" w:rsidP="00DE08EE">
      <w:pPr>
        <w:tabs>
          <w:tab w:val="left" w:pos="3646"/>
        </w:tabs>
        <w:ind w:firstLine="708"/>
        <w:jc w:val="both"/>
        <w:rPr>
          <w:sz w:val="28"/>
          <w:szCs w:val="28"/>
        </w:rPr>
      </w:pPr>
      <w:r w:rsidRPr="00150B14">
        <w:rPr>
          <w:sz w:val="28"/>
          <w:szCs w:val="28"/>
        </w:rPr>
        <w:t xml:space="preserve">- </w:t>
      </w:r>
      <w:r w:rsidRPr="00150B14">
        <w:rPr>
          <w:i/>
          <w:sz w:val="28"/>
          <w:szCs w:val="28"/>
        </w:rPr>
        <w:t>Учебник:</w:t>
      </w:r>
      <w:r>
        <w:rPr>
          <w:i/>
          <w:sz w:val="28"/>
          <w:szCs w:val="28"/>
        </w:rPr>
        <w:t xml:space="preserve"> </w:t>
      </w:r>
      <w:r w:rsidRPr="00150B14">
        <w:rPr>
          <w:sz w:val="28"/>
          <w:szCs w:val="28"/>
        </w:rPr>
        <w:t xml:space="preserve">Горячев А.В., Горина К.И., Волкова Т.О. Информатика в играх и задачах. 2-й класс в 2-х частях: Учебник-тетрадь в 2 ч. – М.: </w:t>
      </w:r>
      <w:proofErr w:type="spellStart"/>
      <w:r w:rsidRPr="00150B14">
        <w:rPr>
          <w:sz w:val="28"/>
          <w:szCs w:val="28"/>
        </w:rPr>
        <w:t>Баласс</w:t>
      </w:r>
      <w:proofErr w:type="spellEnd"/>
      <w:r w:rsidRPr="00150B14">
        <w:rPr>
          <w:sz w:val="28"/>
          <w:szCs w:val="28"/>
        </w:rPr>
        <w:t>, 2005.</w:t>
      </w:r>
    </w:p>
    <w:p w:rsidR="00DE08EE" w:rsidRPr="00150B14" w:rsidRDefault="00DE08EE" w:rsidP="00DE08EE">
      <w:pPr>
        <w:rPr>
          <w:spacing w:val="-1"/>
          <w:sz w:val="28"/>
          <w:szCs w:val="28"/>
        </w:rPr>
      </w:pPr>
      <w:r w:rsidRPr="00150B14">
        <w:rPr>
          <w:sz w:val="28"/>
          <w:szCs w:val="28"/>
        </w:rPr>
        <w:t xml:space="preserve">          - </w:t>
      </w:r>
      <w:r w:rsidRPr="00150B14">
        <w:rPr>
          <w:i/>
          <w:sz w:val="28"/>
          <w:szCs w:val="28"/>
        </w:rPr>
        <w:t>Методическое обеспечение:</w:t>
      </w:r>
      <w:r w:rsidRPr="00150B14">
        <w:rPr>
          <w:sz w:val="28"/>
          <w:szCs w:val="28"/>
        </w:rPr>
        <w:t xml:space="preserve">  Горячев А.В., Горина К.И., Суворова Н.И., Спиридонова Т.Ю., Лобачева Л.Л. Информатика в играх и задачах. 2 класс. Методические рекомендации для учителя.- М.: </w:t>
      </w:r>
      <w:proofErr w:type="spellStart"/>
      <w:r w:rsidRPr="00150B14">
        <w:rPr>
          <w:sz w:val="28"/>
          <w:szCs w:val="28"/>
        </w:rPr>
        <w:t>Баласс</w:t>
      </w:r>
      <w:proofErr w:type="spellEnd"/>
      <w:r w:rsidRPr="00150B14">
        <w:rPr>
          <w:sz w:val="28"/>
          <w:szCs w:val="28"/>
        </w:rPr>
        <w:t xml:space="preserve">, 2005. </w:t>
      </w:r>
    </w:p>
    <w:p w:rsidR="001A5C93" w:rsidRDefault="001A5C93" w:rsidP="00537795">
      <w:pPr>
        <w:widowControl/>
        <w:autoSpaceDE/>
        <w:autoSpaceDN/>
        <w:adjustRightInd/>
        <w:ind w:right="291"/>
        <w:rPr>
          <w:color w:val="000000"/>
          <w:sz w:val="24"/>
          <w:szCs w:val="24"/>
        </w:rPr>
        <w:sectPr w:rsidR="001A5C93" w:rsidSect="00DA47E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7795" w:rsidRDefault="00CB3DCA" w:rsidP="00CB3DCA">
      <w:pPr>
        <w:widowControl/>
        <w:autoSpaceDE/>
        <w:autoSpaceDN/>
        <w:adjustRightInd/>
        <w:ind w:right="29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</w:t>
      </w:r>
      <w:r w:rsidR="001A5C93">
        <w:rPr>
          <w:b/>
          <w:sz w:val="28"/>
          <w:szCs w:val="28"/>
        </w:rPr>
        <w:t>Тематическое планирование</w:t>
      </w:r>
      <w:r w:rsidR="00150B14">
        <w:rPr>
          <w:b/>
          <w:sz w:val="28"/>
          <w:szCs w:val="28"/>
        </w:rPr>
        <w:t xml:space="preserve"> 2 класс</w:t>
      </w:r>
    </w:p>
    <w:tbl>
      <w:tblPr>
        <w:tblStyle w:val="a4"/>
        <w:tblpPr w:leftFromText="180" w:rightFromText="180" w:horzAnchor="margin" w:tblpY="641"/>
        <w:tblW w:w="14567" w:type="dxa"/>
        <w:tblLayout w:type="fixed"/>
        <w:tblLook w:val="01E0"/>
      </w:tblPr>
      <w:tblGrid>
        <w:gridCol w:w="822"/>
        <w:gridCol w:w="2126"/>
        <w:gridCol w:w="992"/>
        <w:gridCol w:w="709"/>
        <w:gridCol w:w="2977"/>
        <w:gridCol w:w="3543"/>
        <w:gridCol w:w="1980"/>
        <w:gridCol w:w="1418"/>
      </w:tblGrid>
      <w:tr w:rsidR="00716967" w:rsidRPr="00ED476A" w:rsidTr="00CB3DCA">
        <w:trPr>
          <w:trHeight w:val="1979"/>
        </w:trPr>
        <w:tc>
          <w:tcPr>
            <w:tcW w:w="822" w:type="dxa"/>
          </w:tcPr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r w:rsidRPr="00A106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</w:tcPr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r w:rsidRPr="00A1068C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992" w:type="dxa"/>
          </w:tcPr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A1068C">
              <w:rPr>
                <w:b/>
                <w:sz w:val="22"/>
                <w:szCs w:val="22"/>
              </w:rPr>
              <w:t>Коли-чество</w:t>
            </w:r>
            <w:proofErr w:type="spellEnd"/>
            <w:proofErr w:type="gramEnd"/>
            <w:r w:rsidRPr="00A1068C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709" w:type="dxa"/>
          </w:tcPr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r w:rsidRPr="00A1068C">
              <w:rPr>
                <w:b/>
                <w:sz w:val="22"/>
                <w:szCs w:val="22"/>
              </w:rPr>
              <w:t xml:space="preserve">Тип </w:t>
            </w:r>
          </w:p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у</w:t>
            </w:r>
            <w:r w:rsidRPr="00A1068C">
              <w:rPr>
                <w:b/>
                <w:sz w:val="22"/>
                <w:szCs w:val="22"/>
              </w:rPr>
              <w:t>ро</w:t>
            </w:r>
            <w:r>
              <w:rPr>
                <w:b/>
                <w:sz w:val="22"/>
                <w:szCs w:val="22"/>
              </w:rPr>
              <w:t>-</w:t>
            </w:r>
            <w:r w:rsidRPr="00A1068C">
              <w:rPr>
                <w:b/>
                <w:sz w:val="22"/>
                <w:szCs w:val="22"/>
              </w:rPr>
              <w:t>ка</w:t>
            </w:r>
            <w:proofErr w:type="gramEnd"/>
          </w:p>
        </w:tc>
        <w:tc>
          <w:tcPr>
            <w:tcW w:w="2977" w:type="dxa"/>
          </w:tcPr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r w:rsidRPr="00A1068C">
              <w:rPr>
                <w:b/>
                <w:sz w:val="22"/>
                <w:szCs w:val="22"/>
              </w:rPr>
              <w:t>Элементы содержания урока</w:t>
            </w:r>
          </w:p>
        </w:tc>
        <w:tc>
          <w:tcPr>
            <w:tcW w:w="3543" w:type="dxa"/>
          </w:tcPr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r w:rsidRPr="00A1068C">
              <w:rPr>
                <w:b/>
                <w:sz w:val="22"/>
                <w:szCs w:val="22"/>
              </w:rPr>
              <w:t>Требования к</w:t>
            </w:r>
          </w:p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r w:rsidRPr="00A1068C">
              <w:rPr>
                <w:b/>
                <w:sz w:val="22"/>
                <w:szCs w:val="22"/>
              </w:rPr>
              <w:t>уровню подготовки учащихся</w:t>
            </w:r>
          </w:p>
        </w:tc>
        <w:tc>
          <w:tcPr>
            <w:tcW w:w="1980" w:type="dxa"/>
          </w:tcPr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r w:rsidRPr="00A1068C">
              <w:rPr>
                <w:b/>
                <w:sz w:val="22"/>
                <w:szCs w:val="22"/>
              </w:rPr>
              <w:t xml:space="preserve">Вид </w:t>
            </w:r>
          </w:p>
          <w:p w:rsidR="00716967" w:rsidRPr="00A1068C" w:rsidRDefault="00817D76" w:rsidP="00817D7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</w:t>
            </w:r>
            <w:r w:rsidR="00716967" w:rsidRPr="00A1068C">
              <w:rPr>
                <w:b/>
                <w:sz w:val="22"/>
                <w:szCs w:val="22"/>
              </w:rPr>
              <w:t>роля</w:t>
            </w:r>
          </w:p>
        </w:tc>
        <w:tc>
          <w:tcPr>
            <w:tcW w:w="1418" w:type="dxa"/>
          </w:tcPr>
          <w:p w:rsidR="00716967" w:rsidRPr="00A1068C" w:rsidRDefault="00716967" w:rsidP="00697E9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Признаки предметов.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Изучение признаков предметов (цвет, форма, размер, материал и т.п.). Обобщение и классификация предметов по какому-либо общему признаку. 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находить признаки предмета, классифицировать предметы по какому-либо признаку.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</w:t>
            </w:r>
          </w:p>
        </w:tc>
        <w:tc>
          <w:tcPr>
            <w:tcW w:w="1418" w:type="dxa"/>
          </w:tcPr>
          <w:p w:rsidR="00716967" w:rsidRPr="001A5C93" w:rsidRDefault="00C07B4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77F51">
              <w:rPr>
                <w:sz w:val="24"/>
                <w:szCs w:val="24"/>
              </w:rPr>
              <w:t>.09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Описание предметов.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Описывание и определение предметов через из признаки. Сравнение предметов по их признакам.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описывать предмет, сравнивать предметы по их признакам.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ГР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677F51" w:rsidP="00C07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07B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Состав предметов.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понятием составных частей предметов. Описывание предметов через их составные части.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описывать предмет, называя его составные части.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677F51" w:rsidP="00C07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07B4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.09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Действия предметов.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Определение и называние действия предметов. Обобщение и классификация предметов по их действиям.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и называть действия предметов.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ГР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677F51" w:rsidP="00C07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7B4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Симметрия.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КУ</w:t>
            </w:r>
          </w:p>
        </w:tc>
        <w:tc>
          <w:tcPr>
            <w:tcW w:w="2977" w:type="dxa"/>
          </w:tcPr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Закрепление пространственных представлений («вверх», «вправо», «влево»). Введение понятия симметричности фигур, оси симметрии.</w:t>
            </w:r>
          </w:p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ориентироваться в пространстве. Знать расположение оси симметрии. Уметь отличать симметричные фигуры.</w:t>
            </w:r>
          </w:p>
        </w:tc>
        <w:tc>
          <w:tcPr>
            <w:tcW w:w="1980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Default="00C07B4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77F51">
              <w:rPr>
                <w:sz w:val="24"/>
                <w:szCs w:val="24"/>
              </w:rPr>
              <w:t>.10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Координатная сетка.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Формирование представлений о координатной сетке. Знакомство с локализацией предметов на координатной сетке. 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координаты предметов.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ГР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C07B4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77F51">
              <w:rPr>
                <w:sz w:val="24"/>
                <w:szCs w:val="24"/>
              </w:rPr>
              <w:t>.10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Контрольная работа №1 по теме: «Отличительные признаки и составные части </w:t>
            </w:r>
            <w:r w:rsidRPr="001A5C93">
              <w:rPr>
                <w:sz w:val="24"/>
                <w:szCs w:val="24"/>
              </w:rPr>
              <w:lastRenderedPageBreak/>
              <w:t>предметов».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КР</w:t>
            </w:r>
          </w:p>
        </w:tc>
        <w:tc>
          <w:tcPr>
            <w:tcW w:w="2977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Проверка знаний учащихся по пройденным темам.</w:t>
            </w: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классифицировать предметы по общему признаку, находить предмет по его координатам, ориентироваться в пространстве, описывать предмет.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lastRenderedPageBreak/>
              <w:t>Ф, СР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677F51" w:rsidP="00C07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07B4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компьютером.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КУ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Дать первое представление о компьютере и о его устройстве.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включать и выключать компьютер.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</w:t>
            </w:r>
          </w:p>
        </w:tc>
        <w:tc>
          <w:tcPr>
            <w:tcW w:w="1418" w:type="dxa"/>
          </w:tcPr>
          <w:p w:rsidR="00716967" w:rsidRDefault="00C07B4A" w:rsidP="00C07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677F51">
              <w:rPr>
                <w:sz w:val="24"/>
                <w:szCs w:val="24"/>
              </w:rPr>
              <w:t>.10</w:t>
            </w:r>
          </w:p>
          <w:p w:rsidR="00C07B4A" w:rsidRDefault="00C07B4A" w:rsidP="00C07B4A">
            <w:pPr>
              <w:rPr>
                <w:sz w:val="24"/>
                <w:szCs w:val="24"/>
              </w:rPr>
            </w:pPr>
          </w:p>
          <w:p w:rsidR="00C07B4A" w:rsidRDefault="00C07B4A" w:rsidP="00C07B4A">
            <w:pPr>
              <w:rPr>
                <w:sz w:val="24"/>
                <w:szCs w:val="24"/>
              </w:rPr>
            </w:pPr>
          </w:p>
          <w:p w:rsidR="00C07B4A" w:rsidRDefault="00C07B4A" w:rsidP="00C07B4A">
            <w:pPr>
              <w:rPr>
                <w:sz w:val="24"/>
                <w:szCs w:val="24"/>
              </w:rPr>
            </w:pPr>
          </w:p>
          <w:p w:rsidR="00C07B4A" w:rsidRDefault="00C07B4A" w:rsidP="00C07B4A">
            <w:pPr>
              <w:rPr>
                <w:sz w:val="24"/>
                <w:szCs w:val="24"/>
              </w:rPr>
            </w:pPr>
          </w:p>
          <w:p w:rsidR="00C07B4A" w:rsidRPr="001A5C93" w:rsidRDefault="00C07B4A" w:rsidP="00C07B4A">
            <w:pPr>
              <w:rPr>
                <w:sz w:val="24"/>
                <w:szCs w:val="24"/>
              </w:rPr>
            </w:pP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Действия предметов.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Знакомство с действиями предметов и их результатами. Определение результата действия. 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действия предметов и их результаты.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C07B4A" w:rsidP="00697E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Обратные действия.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понятием «обратное действие». Определение обратного действия.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обратное действие.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ГР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C07B4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77F51">
              <w:rPr>
                <w:sz w:val="24"/>
                <w:szCs w:val="24"/>
              </w:rPr>
              <w:t>.11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Последовательность событий.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Подготовка к введению понятия «алгоритм». Определение последовательности событий.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последовательность событий.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СР, ГР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C07B4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77F51">
              <w:rPr>
                <w:sz w:val="24"/>
                <w:szCs w:val="24"/>
              </w:rPr>
              <w:t>.11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Алгоритм.</w:t>
            </w:r>
          </w:p>
        </w:tc>
        <w:tc>
          <w:tcPr>
            <w:tcW w:w="992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Введение понятия «алгоритм». Составление и выполнение алгоритма. Поиск ошибок и исправление алгоритма.</w:t>
            </w:r>
          </w:p>
        </w:tc>
        <w:tc>
          <w:tcPr>
            <w:tcW w:w="3543" w:type="dxa"/>
          </w:tcPr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составлять и выполнять алгоритм.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C07B4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Ветвление.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понятием «ветвление» в алгоритме. Составление алгоритма с ветвлением (условием).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составлять алгоритм с ветвлением.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ГР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C07B4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77F51">
              <w:rPr>
                <w:sz w:val="24"/>
                <w:szCs w:val="24"/>
              </w:rPr>
              <w:t>.12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Контрольная работа №2 по теме: «План действий и его описание».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КР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Проверка знаний по пройденным темам.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действия предметов и обратные им, последовательность событий. Уметь составлять алгоритм и алгоритм с ветвлением.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716967" w:rsidRPr="001A5C93" w:rsidRDefault="00677F51" w:rsidP="00C07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07B4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.12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Работа с мышью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КУ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Познакомить с устройством ввода – мышь. Назначением 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мыши. Курсор мыши.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управлять «мышью».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</w:t>
            </w:r>
          </w:p>
        </w:tc>
        <w:tc>
          <w:tcPr>
            <w:tcW w:w="1418" w:type="dxa"/>
          </w:tcPr>
          <w:p w:rsidR="00716967" w:rsidRPr="001A5C93" w:rsidRDefault="00C07B4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77F51">
              <w:rPr>
                <w:sz w:val="24"/>
                <w:szCs w:val="24"/>
              </w:rPr>
              <w:t>.12</w:t>
            </w:r>
          </w:p>
        </w:tc>
      </w:tr>
      <w:tr w:rsidR="00716967" w:rsidTr="00CB3DCA">
        <w:trPr>
          <w:trHeight w:val="562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Работа с мышью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КУ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Познакомить с устройством ввода – мышь.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управлять «мышью».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</w:t>
            </w:r>
          </w:p>
        </w:tc>
        <w:tc>
          <w:tcPr>
            <w:tcW w:w="1418" w:type="dxa"/>
          </w:tcPr>
          <w:p w:rsidR="00716967" w:rsidRPr="001A5C93" w:rsidRDefault="00677F51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Множество. Элементы множеств.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понятием «множество», «элементы множества». Нахождение множества предметов.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находить пересечение, объединение, включение множеств; называть множество, элементы множества, сравнивать множества.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677F51" w:rsidP="00697E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Способы задания множеств.</w:t>
            </w:r>
          </w:p>
        </w:tc>
        <w:tc>
          <w:tcPr>
            <w:tcW w:w="992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Упражнение в задавании множества путем перечисления элементов. Выделение и называние общего свойства элементов множества. 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Составление множества.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решать задачи путем отображения множеств.</w:t>
            </w:r>
          </w:p>
        </w:tc>
        <w:tc>
          <w:tcPr>
            <w:tcW w:w="1980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ГР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Сравнение множеств. Равенство множеств. Сравнение множеств по числу элементов. Пустое множество.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Сравнение множеств. Знакомство с понятиями «равенство множеств», «пустое множество».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сравнивать множества, определять «равные» множества, «пустое множество»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Отображение множеств.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Сопоставление элементов двух множеств. Решение задач путем отображения множеств.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решать задачи путем отображения множества.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</w:t>
            </w:r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Кодирование.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понятием «кодирование». Упражнение в кодировании слов разными способами.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кодировать слова, уметь декодировать слова.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ПР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Вложенность (включение) множеств.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понятием «включение множеств». Упражнение в составлении множества.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составлять множества с «включением»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</w:t>
            </w:r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Пересечение множеств.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Понятие «пересечение множеств». Упражнение в нахождении пересечения множеств.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находить пересечение множеств, уметь показывать пересечение на кругах.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ИА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Объединение множеств.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716967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Понятие «объединение множеств». Упражнение в нахождении и обозначении объединения множеств.</w:t>
            </w: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Default="00716967" w:rsidP="00697E91">
            <w:pPr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находить объединение множеств, уметь показывать объединение на кругах.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ГР</w:t>
            </w:r>
          </w:p>
          <w:p w:rsidR="00716967" w:rsidRPr="001A5C93" w:rsidRDefault="00716967" w:rsidP="00697E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</w:tr>
      <w:tr w:rsidR="00716967" w:rsidTr="00CB3DCA">
        <w:trPr>
          <w:trHeight w:val="23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Контрольная работа №3 по теме: «Множества. Операции над множествами».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КР</w:t>
            </w:r>
          </w:p>
        </w:tc>
        <w:tc>
          <w:tcPr>
            <w:tcW w:w="2977" w:type="dxa"/>
          </w:tcPr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Повторение пройденного материала. Проверка знаний и умений учащихся по пройденным темам.</w:t>
            </w:r>
          </w:p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CB3DCA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действия предметов и обратные им, последовательность событий. Уметь составлять алгоритм и алгоритм с ветвлением</w:t>
            </w:r>
            <w:r w:rsidR="00C052C9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</w:tr>
      <w:tr w:rsidR="00716967" w:rsidTr="00CB3DCA">
        <w:trPr>
          <w:trHeight w:val="1104"/>
        </w:trPr>
        <w:tc>
          <w:tcPr>
            <w:tcW w:w="82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клавиатурой. Клавиатурный тренажер</w:t>
            </w:r>
          </w:p>
        </w:tc>
        <w:tc>
          <w:tcPr>
            <w:tcW w:w="992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Ком.</w:t>
            </w:r>
          </w:p>
        </w:tc>
        <w:tc>
          <w:tcPr>
            <w:tcW w:w="2977" w:type="dxa"/>
          </w:tcPr>
          <w:p w:rsidR="00716967" w:rsidRDefault="00716967" w:rsidP="00697E91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Познакомить с клавиатурой, основными клавишами.</w:t>
            </w:r>
          </w:p>
          <w:p w:rsidR="00716967" w:rsidRPr="001A5C93" w:rsidRDefault="00716967" w:rsidP="00697E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работать с клавиатурным тренажером.</w:t>
            </w:r>
          </w:p>
        </w:tc>
        <w:tc>
          <w:tcPr>
            <w:tcW w:w="1980" w:type="dxa"/>
          </w:tcPr>
          <w:p w:rsidR="00716967" w:rsidRPr="001A5C93" w:rsidRDefault="00716967" w:rsidP="00697E91">
            <w:pPr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418" w:type="dxa"/>
          </w:tcPr>
          <w:p w:rsidR="00716967" w:rsidRPr="001A5C93" w:rsidRDefault="005F5D8A" w:rsidP="00697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</w:tr>
      <w:tr w:rsidR="00817D76" w:rsidTr="00CB3DCA">
        <w:trPr>
          <w:trHeight w:val="234"/>
        </w:trPr>
        <w:tc>
          <w:tcPr>
            <w:tcW w:w="82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Знакомство с клавиатурой. Клавиатурный тренажер</w:t>
            </w:r>
          </w:p>
        </w:tc>
        <w:tc>
          <w:tcPr>
            <w:tcW w:w="99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Ком.</w:t>
            </w:r>
          </w:p>
        </w:tc>
        <w:tc>
          <w:tcPr>
            <w:tcW w:w="2977" w:type="dxa"/>
          </w:tcPr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Познакомить с клавиатурой, основными клавишами.</w:t>
            </w: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работать с клавиатурным тренажером.</w:t>
            </w:r>
          </w:p>
        </w:tc>
        <w:tc>
          <w:tcPr>
            <w:tcW w:w="1980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418" w:type="dxa"/>
          </w:tcPr>
          <w:p w:rsidR="00817D76" w:rsidRPr="001A5C93" w:rsidRDefault="005F5D8A" w:rsidP="00BD6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</w:tr>
      <w:tr w:rsidR="00817D76" w:rsidTr="00CB3DCA">
        <w:trPr>
          <w:trHeight w:val="234"/>
        </w:trPr>
        <w:tc>
          <w:tcPr>
            <w:tcW w:w="82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Понятия «истина», «ложь».</w:t>
            </w:r>
          </w:p>
        </w:tc>
        <w:tc>
          <w:tcPr>
            <w:tcW w:w="99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Понятия «ложь» и «истина». Упражнение в определении истинных и ложных высказываний.</w:t>
            </w: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истинность и ложность высказываний.</w:t>
            </w:r>
          </w:p>
        </w:tc>
        <w:tc>
          <w:tcPr>
            <w:tcW w:w="1980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</w:t>
            </w:r>
          </w:p>
        </w:tc>
        <w:tc>
          <w:tcPr>
            <w:tcW w:w="1418" w:type="dxa"/>
          </w:tcPr>
          <w:p w:rsidR="00817D76" w:rsidRPr="001A5C93" w:rsidRDefault="005F5D8A" w:rsidP="00BD6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</w:tr>
      <w:tr w:rsidR="00817D76" w:rsidTr="00CB3DCA">
        <w:trPr>
          <w:trHeight w:val="234"/>
        </w:trPr>
        <w:tc>
          <w:tcPr>
            <w:tcW w:w="82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Отрицание.</w:t>
            </w:r>
          </w:p>
        </w:tc>
        <w:tc>
          <w:tcPr>
            <w:tcW w:w="99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Понятие «отрицание». Получение отрицания из исходных высказываний путем прибавления частицы «не» и подбора антонимов.</w:t>
            </w: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истинные и ложные высказывания</w:t>
            </w:r>
            <w:r>
              <w:rPr>
                <w:sz w:val="24"/>
                <w:szCs w:val="24"/>
              </w:rPr>
              <w:t>, смысл понятий с частицей «не»</w:t>
            </w:r>
          </w:p>
        </w:tc>
        <w:tc>
          <w:tcPr>
            <w:tcW w:w="1980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</w:t>
            </w:r>
          </w:p>
        </w:tc>
        <w:tc>
          <w:tcPr>
            <w:tcW w:w="1418" w:type="dxa"/>
          </w:tcPr>
          <w:p w:rsidR="00817D76" w:rsidRPr="001A5C93" w:rsidRDefault="005F5D8A" w:rsidP="00BD6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</w:tr>
      <w:tr w:rsidR="00817D76" w:rsidTr="00CB3DCA">
        <w:trPr>
          <w:trHeight w:val="234"/>
        </w:trPr>
        <w:tc>
          <w:tcPr>
            <w:tcW w:w="82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Логические операции «и», «или».</w:t>
            </w:r>
          </w:p>
        </w:tc>
        <w:tc>
          <w:tcPr>
            <w:tcW w:w="99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817D76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Понятия «и», «или». Упражнение в нахождении ответа по данным характеристикам.</w:t>
            </w:r>
          </w:p>
          <w:p w:rsidR="00817D76" w:rsidRDefault="00817D76" w:rsidP="00BD696A">
            <w:pPr>
              <w:rPr>
                <w:sz w:val="24"/>
                <w:szCs w:val="24"/>
              </w:rPr>
            </w:pPr>
          </w:p>
          <w:p w:rsidR="00817D76" w:rsidRDefault="00817D76" w:rsidP="00BD696A">
            <w:pPr>
              <w:rPr>
                <w:sz w:val="24"/>
                <w:szCs w:val="24"/>
              </w:rPr>
            </w:pPr>
          </w:p>
          <w:p w:rsidR="00817D76" w:rsidRPr="001A5C93" w:rsidRDefault="00817D76" w:rsidP="00BD696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определять истинные и ложные высказывания, смысл понятий «и» и «или».</w:t>
            </w:r>
          </w:p>
        </w:tc>
        <w:tc>
          <w:tcPr>
            <w:tcW w:w="1980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ГР</w:t>
            </w:r>
          </w:p>
        </w:tc>
        <w:tc>
          <w:tcPr>
            <w:tcW w:w="1418" w:type="dxa"/>
          </w:tcPr>
          <w:p w:rsidR="00817D76" w:rsidRPr="001A5C93" w:rsidRDefault="005F5D8A" w:rsidP="00BD6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</w:tr>
      <w:tr w:rsidR="00817D76" w:rsidTr="00CB3DCA">
        <w:trPr>
          <w:trHeight w:val="234"/>
        </w:trPr>
        <w:tc>
          <w:tcPr>
            <w:tcW w:w="82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Графы, деревья.</w:t>
            </w:r>
          </w:p>
        </w:tc>
        <w:tc>
          <w:tcPr>
            <w:tcW w:w="99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Уточнение представлений о графе. Обучение черчению деревьев. Смысл графов и деревьев.</w:t>
            </w:r>
          </w:p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чертить графы и деревья, решать с их помощью задачи.</w:t>
            </w:r>
          </w:p>
        </w:tc>
        <w:tc>
          <w:tcPr>
            <w:tcW w:w="1980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Ф, СР</w:t>
            </w:r>
          </w:p>
        </w:tc>
        <w:tc>
          <w:tcPr>
            <w:tcW w:w="1418" w:type="dxa"/>
          </w:tcPr>
          <w:p w:rsidR="00817D76" w:rsidRPr="001A5C93" w:rsidRDefault="005F5D8A" w:rsidP="00BD6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</w:tr>
      <w:tr w:rsidR="00817D76" w:rsidTr="00CB3DCA">
        <w:trPr>
          <w:trHeight w:val="234"/>
        </w:trPr>
        <w:tc>
          <w:tcPr>
            <w:tcW w:w="82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126" w:type="dxa"/>
          </w:tcPr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Комбинаторика.</w:t>
            </w:r>
          </w:p>
        </w:tc>
        <w:tc>
          <w:tcPr>
            <w:tcW w:w="99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</w:t>
            </w:r>
          </w:p>
        </w:tc>
        <w:tc>
          <w:tcPr>
            <w:tcW w:w="2977" w:type="dxa"/>
          </w:tcPr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Упражнение в решении задач с помощью приемов комбинаторики.</w:t>
            </w: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решать задачи с помощью приемов комбинаторики.</w:t>
            </w:r>
          </w:p>
        </w:tc>
        <w:tc>
          <w:tcPr>
            <w:tcW w:w="1980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</w:t>
            </w:r>
          </w:p>
        </w:tc>
        <w:tc>
          <w:tcPr>
            <w:tcW w:w="1418" w:type="dxa"/>
          </w:tcPr>
          <w:p w:rsidR="00817D76" w:rsidRPr="001A5C93" w:rsidRDefault="005F5D8A" w:rsidP="00BD6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</w:tr>
      <w:tr w:rsidR="00817D76" w:rsidTr="00CB3DCA">
        <w:trPr>
          <w:trHeight w:val="234"/>
        </w:trPr>
        <w:tc>
          <w:tcPr>
            <w:tcW w:w="82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Контрольная работа №4 по теме: «Высказывания. Комбинаторика».</w:t>
            </w:r>
          </w:p>
        </w:tc>
        <w:tc>
          <w:tcPr>
            <w:tcW w:w="99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КР</w:t>
            </w:r>
          </w:p>
        </w:tc>
        <w:tc>
          <w:tcPr>
            <w:tcW w:w="2977" w:type="dxa"/>
          </w:tcPr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Повторение пройденного материала. Проверка знаний и умений учащихся по пройденным темам.</w:t>
            </w: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чертить графы и деревья, решать с их помощью задачи. Уметь определять истинные и ложные высказывания, смысл понятий «и» и «или».</w:t>
            </w:r>
          </w:p>
        </w:tc>
        <w:tc>
          <w:tcPr>
            <w:tcW w:w="1980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817D76" w:rsidRPr="001A5C93" w:rsidRDefault="005F5D8A" w:rsidP="00BD6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</w:tr>
      <w:tr w:rsidR="00817D76" w:rsidTr="00CB3DCA">
        <w:trPr>
          <w:trHeight w:val="234"/>
        </w:trPr>
        <w:tc>
          <w:tcPr>
            <w:tcW w:w="82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Работа с клавиатурой</w:t>
            </w:r>
          </w:p>
        </w:tc>
        <w:tc>
          <w:tcPr>
            <w:tcW w:w="992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Комб</w:t>
            </w:r>
            <w:proofErr w:type="spellEnd"/>
            <w:r w:rsidRPr="001A5C93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Закрепление навыка работы с клавиатурой.</w:t>
            </w: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Default="00817D76" w:rsidP="00BD696A">
            <w:pPr>
              <w:jc w:val="both"/>
              <w:rPr>
                <w:sz w:val="24"/>
                <w:szCs w:val="24"/>
              </w:rPr>
            </w:pPr>
          </w:p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17D76" w:rsidRPr="001A5C93" w:rsidRDefault="00817D76" w:rsidP="00BD696A">
            <w:pPr>
              <w:jc w:val="both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Уметь работать с клавиатурным тренажером.</w:t>
            </w:r>
          </w:p>
        </w:tc>
        <w:tc>
          <w:tcPr>
            <w:tcW w:w="1980" w:type="dxa"/>
          </w:tcPr>
          <w:p w:rsidR="00817D76" w:rsidRPr="001A5C93" w:rsidRDefault="00817D76" w:rsidP="00BD696A">
            <w:pPr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</w:t>
            </w:r>
          </w:p>
        </w:tc>
        <w:tc>
          <w:tcPr>
            <w:tcW w:w="1418" w:type="dxa"/>
          </w:tcPr>
          <w:p w:rsidR="00817D76" w:rsidRPr="001A5C93" w:rsidRDefault="005F5D8A" w:rsidP="00BD6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</w:tr>
    </w:tbl>
    <w:p w:rsidR="001A5C93" w:rsidRDefault="001A5C93" w:rsidP="001A5C93"/>
    <w:p w:rsidR="001A5C93" w:rsidRPr="001A5C93" w:rsidRDefault="001A5C93" w:rsidP="001A5C93">
      <w:pPr>
        <w:widowControl/>
        <w:autoSpaceDE/>
        <w:autoSpaceDN/>
        <w:adjustRightInd/>
        <w:ind w:right="291"/>
        <w:jc w:val="center"/>
        <w:rPr>
          <w:b/>
          <w:sz w:val="28"/>
          <w:szCs w:val="28"/>
        </w:rPr>
      </w:pPr>
    </w:p>
    <w:sectPr w:rsidR="001A5C93" w:rsidRPr="001A5C93" w:rsidSect="004F67D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57E" w:rsidRDefault="004D257E" w:rsidP="00150B14">
      <w:r>
        <w:separator/>
      </w:r>
    </w:p>
  </w:endnote>
  <w:endnote w:type="continuationSeparator" w:id="0">
    <w:p w:rsidR="004D257E" w:rsidRDefault="004D257E" w:rsidP="00150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76" w:rsidRDefault="004A357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9282"/>
      <w:docPartObj>
        <w:docPartGallery w:val="Page Numbers (Bottom of Page)"/>
        <w:docPartUnique/>
      </w:docPartObj>
    </w:sdtPr>
    <w:sdtContent>
      <w:p w:rsidR="002654A8" w:rsidRDefault="004E3DA5">
        <w:pPr>
          <w:pStyle w:val="aa"/>
          <w:jc w:val="right"/>
        </w:pPr>
        <w:r>
          <w:fldChar w:fldCharType="begin"/>
        </w:r>
        <w:r w:rsidR="00DD5DEB">
          <w:instrText xml:space="preserve"> PAGE   \* MERGEFORMAT </w:instrText>
        </w:r>
        <w:r>
          <w:fldChar w:fldCharType="separate"/>
        </w:r>
        <w:r w:rsidR="003C10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654A8" w:rsidRDefault="002654A8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76" w:rsidRDefault="004A357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57E" w:rsidRDefault="004D257E" w:rsidP="00150B14">
      <w:r>
        <w:separator/>
      </w:r>
    </w:p>
  </w:footnote>
  <w:footnote w:type="continuationSeparator" w:id="0">
    <w:p w:rsidR="004D257E" w:rsidRDefault="004D257E" w:rsidP="00150B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76" w:rsidRDefault="004A357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0B2" w:rsidRDefault="003C10B2" w:rsidP="003C10B2">
    <w:pPr>
      <w:pStyle w:val="a8"/>
      <w:jc w:val="center"/>
    </w:pPr>
    <w:r>
      <w:t>Алексеевская Елена Владимировна</w:t>
    </w:r>
  </w:p>
  <w:p w:rsidR="00414FBC" w:rsidRPr="00DD5DEB" w:rsidRDefault="00414FBC" w:rsidP="00DD5DEB">
    <w:pPr>
      <w:pStyle w:val="a8"/>
      <w:jc w:val="center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76" w:rsidRDefault="004A357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5FD0"/>
    <w:multiLevelType w:val="hybridMultilevel"/>
    <w:tmpl w:val="FA40210E"/>
    <w:lvl w:ilvl="0" w:tplc="0419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">
    <w:nsid w:val="17AD088C"/>
    <w:multiLevelType w:val="hybridMultilevel"/>
    <w:tmpl w:val="9A7CFB1A"/>
    <w:lvl w:ilvl="0" w:tplc="9F60B22A">
      <w:start w:val="1"/>
      <w:numFmt w:val="decimal"/>
      <w:lvlText w:val="%1."/>
      <w:lvlJc w:val="left"/>
      <w:pPr>
        <w:ind w:left="3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72" w:hanging="360"/>
      </w:pPr>
    </w:lvl>
    <w:lvl w:ilvl="2" w:tplc="0419001B" w:tentative="1">
      <w:start w:val="1"/>
      <w:numFmt w:val="lowerRoman"/>
      <w:lvlText w:val="%3."/>
      <w:lvlJc w:val="right"/>
      <w:pPr>
        <w:ind w:left="4692" w:hanging="180"/>
      </w:pPr>
    </w:lvl>
    <w:lvl w:ilvl="3" w:tplc="0419000F" w:tentative="1">
      <w:start w:val="1"/>
      <w:numFmt w:val="decimal"/>
      <w:lvlText w:val="%4."/>
      <w:lvlJc w:val="left"/>
      <w:pPr>
        <w:ind w:left="5412" w:hanging="360"/>
      </w:pPr>
    </w:lvl>
    <w:lvl w:ilvl="4" w:tplc="04190019" w:tentative="1">
      <w:start w:val="1"/>
      <w:numFmt w:val="lowerLetter"/>
      <w:lvlText w:val="%5."/>
      <w:lvlJc w:val="left"/>
      <w:pPr>
        <w:ind w:left="6132" w:hanging="360"/>
      </w:pPr>
    </w:lvl>
    <w:lvl w:ilvl="5" w:tplc="0419001B" w:tentative="1">
      <w:start w:val="1"/>
      <w:numFmt w:val="lowerRoman"/>
      <w:lvlText w:val="%6."/>
      <w:lvlJc w:val="right"/>
      <w:pPr>
        <w:ind w:left="6852" w:hanging="180"/>
      </w:pPr>
    </w:lvl>
    <w:lvl w:ilvl="6" w:tplc="0419000F" w:tentative="1">
      <w:start w:val="1"/>
      <w:numFmt w:val="decimal"/>
      <w:lvlText w:val="%7."/>
      <w:lvlJc w:val="left"/>
      <w:pPr>
        <w:ind w:left="7572" w:hanging="360"/>
      </w:pPr>
    </w:lvl>
    <w:lvl w:ilvl="7" w:tplc="04190019" w:tentative="1">
      <w:start w:val="1"/>
      <w:numFmt w:val="lowerLetter"/>
      <w:lvlText w:val="%8."/>
      <w:lvlJc w:val="left"/>
      <w:pPr>
        <w:ind w:left="8292" w:hanging="360"/>
      </w:pPr>
    </w:lvl>
    <w:lvl w:ilvl="8" w:tplc="0419001B" w:tentative="1">
      <w:start w:val="1"/>
      <w:numFmt w:val="lowerRoman"/>
      <w:lvlText w:val="%9."/>
      <w:lvlJc w:val="right"/>
      <w:pPr>
        <w:ind w:left="9012" w:hanging="180"/>
      </w:pPr>
    </w:lvl>
  </w:abstractNum>
  <w:abstractNum w:abstractNumId="2">
    <w:nsid w:val="40110F1C"/>
    <w:multiLevelType w:val="hybridMultilevel"/>
    <w:tmpl w:val="9BDCD02C"/>
    <w:lvl w:ilvl="0" w:tplc="04190001">
      <w:start w:val="1"/>
      <w:numFmt w:val="bullet"/>
      <w:lvlText w:val=""/>
      <w:lvlJc w:val="left"/>
      <w:pPr>
        <w:ind w:left="18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abstractNum w:abstractNumId="3">
    <w:nsid w:val="42BA1573"/>
    <w:multiLevelType w:val="hybridMultilevel"/>
    <w:tmpl w:val="09BCB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1B28FE"/>
    <w:multiLevelType w:val="hybridMultilevel"/>
    <w:tmpl w:val="AD065494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5">
    <w:nsid w:val="54661A17"/>
    <w:multiLevelType w:val="hybridMultilevel"/>
    <w:tmpl w:val="23CE1DFE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">
    <w:nsid w:val="57D96A6F"/>
    <w:multiLevelType w:val="hybridMultilevel"/>
    <w:tmpl w:val="C09E271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593E5A6D"/>
    <w:multiLevelType w:val="hybridMultilevel"/>
    <w:tmpl w:val="B1406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D251F4"/>
    <w:multiLevelType w:val="hybridMultilevel"/>
    <w:tmpl w:val="78F00858"/>
    <w:lvl w:ilvl="0" w:tplc="04190001">
      <w:start w:val="1"/>
      <w:numFmt w:val="bullet"/>
      <w:lvlText w:val=""/>
      <w:lvlJc w:val="left"/>
      <w:pPr>
        <w:ind w:left="18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abstractNum w:abstractNumId="9">
    <w:nsid w:val="63196F68"/>
    <w:multiLevelType w:val="hybridMultilevel"/>
    <w:tmpl w:val="F762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6771C2"/>
    <w:multiLevelType w:val="hybridMultilevel"/>
    <w:tmpl w:val="D43C7B64"/>
    <w:lvl w:ilvl="0" w:tplc="AAF2A462">
      <w:start w:val="1"/>
      <w:numFmt w:val="decimal"/>
      <w:lvlText w:val="%1."/>
      <w:lvlJc w:val="left"/>
      <w:pPr>
        <w:ind w:left="32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72" w:hanging="360"/>
      </w:pPr>
    </w:lvl>
    <w:lvl w:ilvl="2" w:tplc="0419001B" w:tentative="1">
      <w:start w:val="1"/>
      <w:numFmt w:val="lowerRoman"/>
      <w:lvlText w:val="%3."/>
      <w:lvlJc w:val="right"/>
      <w:pPr>
        <w:ind w:left="4692" w:hanging="180"/>
      </w:pPr>
    </w:lvl>
    <w:lvl w:ilvl="3" w:tplc="0419000F" w:tentative="1">
      <w:start w:val="1"/>
      <w:numFmt w:val="decimal"/>
      <w:lvlText w:val="%4."/>
      <w:lvlJc w:val="left"/>
      <w:pPr>
        <w:ind w:left="5412" w:hanging="360"/>
      </w:pPr>
    </w:lvl>
    <w:lvl w:ilvl="4" w:tplc="04190019" w:tentative="1">
      <w:start w:val="1"/>
      <w:numFmt w:val="lowerLetter"/>
      <w:lvlText w:val="%5."/>
      <w:lvlJc w:val="left"/>
      <w:pPr>
        <w:ind w:left="6132" w:hanging="360"/>
      </w:pPr>
    </w:lvl>
    <w:lvl w:ilvl="5" w:tplc="0419001B" w:tentative="1">
      <w:start w:val="1"/>
      <w:numFmt w:val="lowerRoman"/>
      <w:lvlText w:val="%6."/>
      <w:lvlJc w:val="right"/>
      <w:pPr>
        <w:ind w:left="6852" w:hanging="180"/>
      </w:pPr>
    </w:lvl>
    <w:lvl w:ilvl="6" w:tplc="0419000F" w:tentative="1">
      <w:start w:val="1"/>
      <w:numFmt w:val="decimal"/>
      <w:lvlText w:val="%7."/>
      <w:lvlJc w:val="left"/>
      <w:pPr>
        <w:ind w:left="7572" w:hanging="360"/>
      </w:pPr>
    </w:lvl>
    <w:lvl w:ilvl="7" w:tplc="04190019" w:tentative="1">
      <w:start w:val="1"/>
      <w:numFmt w:val="lowerLetter"/>
      <w:lvlText w:val="%8."/>
      <w:lvlJc w:val="left"/>
      <w:pPr>
        <w:ind w:left="8292" w:hanging="360"/>
      </w:pPr>
    </w:lvl>
    <w:lvl w:ilvl="8" w:tplc="0419001B" w:tentative="1">
      <w:start w:val="1"/>
      <w:numFmt w:val="lowerRoman"/>
      <w:lvlText w:val="%9."/>
      <w:lvlJc w:val="right"/>
      <w:pPr>
        <w:ind w:left="9012" w:hanging="180"/>
      </w:pPr>
    </w:lvl>
  </w:abstractNum>
  <w:abstractNum w:abstractNumId="11">
    <w:nsid w:val="7303151C"/>
    <w:multiLevelType w:val="hybridMultilevel"/>
    <w:tmpl w:val="F13C4992"/>
    <w:lvl w:ilvl="0" w:tplc="F06610B2">
      <w:start w:val="3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795"/>
    <w:rsid w:val="00150B14"/>
    <w:rsid w:val="00153CB1"/>
    <w:rsid w:val="0017383B"/>
    <w:rsid w:val="00182F1E"/>
    <w:rsid w:val="00191A8A"/>
    <w:rsid w:val="001A5C93"/>
    <w:rsid w:val="001B1FAE"/>
    <w:rsid w:val="001C668B"/>
    <w:rsid w:val="00202357"/>
    <w:rsid w:val="00211704"/>
    <w:rsid w:val="002654A8"/>
    <w:rsid w:val="00357FA2"/>
    <w:rsid w:val="00395979"/>
    <w:rsid w:val="003C10B2"/>
    <w:rsid w:val="003D1A27"/>
    <w:rsid w:val="00414FBC"/>
    <w:rsid w:val="00474B15"/>
    <w:rsid w:val="00475FC0"/>
    <w:rsid w:val="004A3576"/>
    <w:rsid w:val="004D257E"/>
    <w:rsid w:val="004D450C"/>
    <w:rsid w:val="004E3DA5"/>
    <w:rsid w:val="004F67DA"/>
    <w:rsid w:val="00511891"/>
    <w:rsid w:val="00537795"/>
    <w:rsid w:val="00546D15"/>
    <w:rsid w:val="00574ACE"/>
    <w:rsid w:val="005825E2"/>
    <w:rsid w:val="005C6BA1"/>
    <w:rsid w:val="005D2F08"/>
    <w:rsid w:val="005F5D8A"/>
    <w:rsid w:val="00677F51"/>
    <w:rsid w:val="0068089E"/>
    <w:rsid w:val="00697E91"/>
    <w:rsid w:val="006C222E"/>
    <w:rsid w:val="006D3D34"/>
    <w:rsid w:val="00716967"/>
    <w:rsid w:val="00740FC8"/>
    <w:rsid w:val="007439B5"/>
    <w:rsid w:val="007465D9"/>
    <w:rsid w:val="007934C2"/>
    <w:rsid w:val="00817D76"/>
    <w:rsid w:val="008A3586"/>
    <w:rsid w:val="008D04E7"/>
    <w:rsid w:val="008F239B"/>
    <w:rsid w:val="009462F1"/>
    <w:rsid w:val="00973EBC"/>
    <w:rsid w:val="009C3538"/>
    <w:rsid w:val="00A30B88"/>
    <w:rsid w:val="00A73E3D"/>
    <w:rsid w:val="00AA6426"/>
    <w:rsid w:val="00AD1579"/>
    <w:rsid w:val="00B05255"/>
    <w:rsid w:val="00B37861"/>
    <w:rsid w:val="00B62733"/>
    <w:rsid w:val="00BD696A"/>
    <w:rsid w:val="00C052C9"/>
    <w:rsid w:val="00C07B4A"/>
    <w:rsid w:val="00CA4288"/>
    <w:rsid w:val="00CB3DCA"/>
    <w:rsid w:val="00CE0800"/>
    <w:rsid w:val="00D3103B"/>
    <w:rsid w:val="00D62394"/>
    <w:rsid w:val="00DA0896"/>
    <w:rsid w:val="00DA47EC"/>
    <w:rsid w:val="00DB7421"/>
    <w:rsid w:val="00DD5DEB"/>
    <w:rsid w:val="00DE08EE"/>
    <w:rsid w:val="00F23837"/>
    <w:rsid w:val="00F272B8"/>
    <w:rsid w:val="00F622FA"/>
    <w:rsid w:val="00F64355"/>
    <w:rsid w:val="00FD2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795"/>
    <w:pPr>
      <w:ind w:left="720"/>
      <w:contextualSpacing/>
    </w:pPr>
  </w:style>
  <w:style w:type="table" w:styleId="a4">
    <w:name w:val="Table Grid"/>
    <w:basedOn w:val="a1"/>
    <w:rsid w:val="001A5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7E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E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A089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50B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0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50B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0B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videouroki.net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50199"/>
    <w:rsid w:val="00E50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7666C5247E84B4B99620BC2421D6E69">
    <w:name w:val="37666C5247E84B4B99620BC2421D6E69"/>
    <w:rsid w:val="00E501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41B25-BDA5-4307-85AB-3425E231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13</Pages>
  <Words>2417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Информатика</cp:lastModifiedBy>
  <cp:revision>29</cp:revision>
  <cp:lastPrinted>2015-09-27T08:46:00Z</cp:lastPrinted>
  <dcterms:created xsi:type="dcterms:W3CDTF">2014-09-30T09:07:00Z</dcterms:created>
  <dcterms:modified xsi:type="dcterms:W3CDTF">2018-09-25T23:55:00Z</dcterms:modified>
</cp:coreProperties>
</file>